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6167A" w14:textId="33BFB812" w:rsidR="00541C3A" w:rsidRPr="00784084" w:rsidRDefault="00541C3A" w:rsidP="001F29A8">
      <w:pPr>
        <w:spacing w:after="0" w:line="240" w:lineRule="auto"/>
        <w:jc w:val="center"/>
        <w:rPr>
          <w:rFonts w:ascii="Times New Roman" w:hAnsi="Times New Roman"/>
          <w:bCs/>
        </w:rPr>
        <w:sectPr w:rsidR="00541C3A" w:rsidRPr="00784084" w:rsidSect="00784084">
          <w:headerReference w:type="default" r:id="rId12"/>
          <w:footerReference w:type="default" r:id="rId13"/>
          <w:type w:val="continuous"/>
          <w:pgSz w:w="12240" w:h="15840"/>
          <w:pgMar w:top="1440" w:right="1440" w:bottom="1440" w:left="1440" w:header="720" w:footer="720" w:gutter="0"/>
          <w:cols w:num="2" w:space="720"/>
          <w:docGrid w:linePitch="360"/>
        </w:sectPr>
      </w:pPr>
    </w:p>
    <w:p w14:paraId="7D160CE4" w14:textId="77777777" w:rsidR="00D67FAF" w:rsidRPr="00784084" w:rsidRDefault="00D67FAF" w:rsidP="001F29A8">
      <w:pPr>
        <w:pStyle w:val="NoSpacing"/>
        <w:jc w:val="center"/>
        <w:rPr>
          <w:rFonts w:ascii="Times New Roman" w:hAnsi="Times New Roman"/>
          <w:b/>
        </w:rPr>
      </w:pPr>
      <w:r w:rsidRPr="00784084">
        <w:rPr>
          <w:rFonts w:ascii="Times New Roman" w:hAnsi="Times New Roman"/>
          <w:b/>
        </w:rPr>
        <w:t>PLATTE RIVER RECOVERY IMPLEMENTATION PROGRAM</w:t>
      </w:r>
    </w:p>
    <w:p w14:paraId="51F97F2A" w14:textId="77777777" w:rsidR="00D67FAF" w:rsidRPr="00784084" w:rsidRDefault="00D67FAF" w:rsidP="001F29A8">
      <w:pPr>
        <w:pStyle w:val="NoSpacing"/>
        <w:jc w:val="center"/>
        <w:rPr>
          <w:rFonts w:ascii="Times New Roman" w:hAnsi="Times New Roman"/>
          <w:b/>
        </w:rPr>
      </w:pPr>
      <w:r w:rsidRPr="00784084">
        <w:rPr>
          <w:rFonts w:ascii="Times New Roman" w:hAnsi="Times New Roman"/>
          <w:b/>
        </w:rPr>
        <w:t>Technical Advisory Committee Meeting Minutes</w:t>
      </w:r>
    </w:p>
    <w:p w14:paraId="6B903D4E" w14:textId="4F8E4C24" w:rsidR="00D67FAF" w:rsidRPr="00784084" w:rsidRDefault="00D67FAF" w:rsidP="001F29A8">
      <w:pPr>
        <w:pStyle w:val="NoSpacing"/>
        <w:jc w:val="center"/>
        <w:rPr>
          <w:rFonts w:ascii="Times New Roman" w:hAnsi="Times New Roman"/>
          <w:b/>
        </w:rPr>
      </w:pPr>
      <w:r w:rsidRPr="00784084">
        <w:rPr>
          <w:rFonts w:ascii="Times New Roman" w:hAnsi="Times New Roman"/>
          <w:b/>
        </w:rPr>
        <w:t xml:space="preserve">EDO Office, </w:t>
      </w:r>
      <w:r w:rsidR="00E117C6" w:rsidRPr="00784084">
        <w:rPr>
          <w:rFonts w:ascii="Times New Roman" w:hAnsi="Times New Roman"/>
          <w:b/>
        </w:rPr>
        <w:t>Kearney,</w:t>
      </w:r>
      <w:r w:rsidR="00DE3463">
        <w:rPr>
          <w:rFonts w:ascii="Times New Roman" w:hAnsi="Times New Roman"/>
          <w:b/>
        </w:rPr>
        <w:t xml:space="preserve"> NE </w:t>
      </w:r>
      <w:r w:rsidRPr="00784084">
        <w:rPr>
          <w:rFonts w:ascii="Times New Roman" w:hAnsi="Times New Roman"/>
          <w:b/>
        </w:rPr>
        <w:t>and Conference Call</w:t>
      </w:r>
    </w:p>
    <w:p w14:paraId="178CCB61" w14:textId="77777777" w:rsidR="00D67FAF" w:rsidRPr="00784084" w:rsidRDefault="00D67FAF" w:rsidP="001F29A8">
      <w:pPr>
        <w:pStyle w:val="NoSpacing"/>
        <w:jc w:val="center"/>
        <w:rPr>
          <w:rFonts w:ascii="Times New Roman" w:hAnsi="Times New Roman"/>
          <w:b/>
        </w:rPr>
      </w:pPr>
      <w:r w:rsidRPr="00784084">
        <w:rPr>
          <w:rFonts w:ascii="Times New Roman" w:hAnsi="Times New Roman"/>
          <w:b/>
        </w:rPr>
        <w:t>February 24, 2020</w:t>
      </w:r>
    </w:p>
    <w:p w14:paraId="0F630D66" w14:textId="77777777" w:rsidR="00D67FAF" w:rsidRPr="00784084" w:rsidRDefault="00D67FAF" w:rsidP="001F29A8">
      <w:pPr>
        <w:pStyle w:val="NoSpacing"/>
        <w:jc w:val="both"/>
        <w:rPr>
          <w:rFonts w:ascii="Times New Roman" w:hAnsi="Times New Roman"/>
          <w:b/>
        </w:rPr>
      </w:pPr>
    </w:p>
    <w:p w14:paraId="6605CEA1" w14:textId="77777777" w:rsidR="00D67FAF" w:rsidRPr="00784084" w:rsidRDefault="00D67FAF" w:rsidP="001F29A8">
      <w:pPr>
        <w:spacing w:after="0"/>
        <w:jc w:val="both"/>
        <w:rPr>
          <w:rFonts w:ascii="Times New Roman" w:hAnsi="Times New Roman"/>
          <w:b/>
          <w:bCs/>
          <w:u w:val="single"/>
        </w:rPr>
      </w:pPr>
      <w:r w:rsidRPr="00784084">
        <w:rPr>
          <w:rFonts w:ascii="Times New Roman" w:hAnsi="Times New Roman"/>
          <w:b/>
          <w:bCs/>
          <w:u w:val="single"/>
        </w:rPr>
        <w:t>Meeting Participants</w:t>
      </w:r>
    </w:p>
    <w:p w14:paraId="07D4E8C2" w14:textId="77777777" w:rsidR="00D67FAF" w:rsidRPr="00784084" w:rsidRDefault="00D67FAF" w:rsidP="001F29A8">
      <w:pPr>
        <w:spacing w:after="0"/>
        <w:jc w:val="both"/>
        <w:rPr>
          <w:rFonts w:ascii="Times New Roman" w:hAnsi="Times New Roman"/>
          <w:b/>
          <w:bCs/>
          <w:u w:val="single"/>
        </w:rPr>
        <w:sectPr w:rsidR="00D67FAF" w:rsidRPr="00784084" w:rsidSect="001F29A8">
          <w:type w:val="continuous"/>
          <w:pgSz w:w="12240" w:h="15840"/>
          <w:pgMar w:top="1440" w:right="1440" w:bottom="1440" w:left="1440" w:header="720" w:footer="720" w:gutter="0"/>
          <w:cols w:space="720"/>
          <w:docGrid w:linePitch="299"/>
        </w:sectPr>
      </w:pPr>
    </w:p>
    <w:p w14:paraId="0DF20E08" w14:textId="77777777" w:rsidR="00D67FAF" w:rsidRPr="00784084" w:rsidRDefault="00D67FAF" w:rsidP="001F29A8">
      <w:pPr>
        <w:spacing w:after="0"/>
        <w:jc w:val="both"/>
        <w:rPr>
          <w:rFonts w:ascii="Times New Roman" w:hAnsi="Times New Roman"/>
          <w:b/>
          <w:bCs/>
          <w:u w:val="single"/>
        </w:rPr>
      </w:pPr>
      <w:r w:rsidRPr="00784084">
        <w:rPr>
          <w:rFonts w:ascii="Times New Roman" w:hAnsi="Times New Roman"/>
          <w:b/>
          <w:bCs/>
          <w:u w:val="single"/>
        </w:rPr>
        <w:t>Technical Advisory Committee (TAC)</w:t>
      </w:r>
    </w:p>
    <w:p w14:paraId="1A10FB30" w14:textId="77777777" w:rsidR="00D67FAF" w:rsidRPr="00784084" w:rsidRDefault="00D67FAF" w:rsidP="001F29A8">
      <w:pPr>
        <w:spacing w:after="0"/>
        <w:jc w:val="both"/>
        <w:rPr>
          <w:rFonts w:ascii="Times New Roman" w:hAnsi="Times New Roman"/>
          <w:b/>
          <w:bCs/>
        </w:rPr>
      </w:pPr>
      <w:r w:rsidRPr="00784084">
        <w:rPr>
          <w:rFonts w:ascii="Times New Roman" w:hAnsi="Times New Roman"/>
          <w:b/>
          <w:bCs/>
        </w:rPr>
        <w:t>Bureau of Reclamation (BOR)</w:t>
      </w:r>
    </w:p>
    <w:p w14:paraId="18810F58" w14:textId="77777777" w:rsidR="00D67FAF" w:rsidRPr="00784084" w:rsidRDefault="00D67FAF" w:rsidP="001F29A8">
      <w:pPr>
        <w:spacing w:after="0"/>
        <w:jc w:val="both"/>
        <w:rPr>
          <w:rFonts w:ascii="Times New Roman" w:hAnsi="Times New Roman"/>
        </w:rPr>
      </w:pPr>
      <w:r w:rsidRPr="00784084">
        <w:rPr>
          <w:rFonts w:ascii="Times New Roman" w:hAnsi="Times New Roman"/>
        </w:rPr>
        <w:t>Brock Merrill- Member</w:t>
      </w:r>
    </w:p>
    <w:p w14:paraId="2A367192" w14:textId="77777777" w:rsidR="00D67FAF" w:rsidRPr="00784084" w:rsidRDefault="00D67FAF" w:rsidP="001F29A8">
      <w:pPr>
        <w:spacing w:after="0"/>
        <w:jc w:val="both"/>
        <w:rPr>
          <w:rFonts w:ascii="Times New Roman" w:hAnsi="Times New Roman"/>
        </w:rPr>
      </w:pPr>
    </w:p>
    <w:p w14:paraId="05AFB646" w14:textId="77777777" w:rsidR="00D67FAF" w:rsidRPr="00784084" w:rsidRDefault="00D67FAF" w:rsidP="001F29A8">
      <w:pPr>
        <w:spacing w:after="0"/>
        <w:jc w:val="both"/>
        <w:rPr>
          <w:rFonts w:ascii="Times New Roman" w:hAnsi="Times New Roman"/>
          <w:b/>
          <w:bCs/>
        </w:rPr>
      </w:pPr>
      <w:r w:rsidRPr="00784084">
        <w:rPr>
          <w:rFonts w:ascii="Times New Roman" w:hAnsi="Times New Roman"/>
          <w:b/>
          <w:bCs/>
        </w:rPr>
        <w:t>State of Colorado</w:t>
      </w:r>
    </w:p>
    <w:p w14:paraId="40F052CD" w14:textId="77777777" w:rsidR="00D67FAF" w:rsidRPr="00784084" w:rsidRDefault="00D67FAF" w:rsidP="001F29A8">
      <w:pPr>
        <w:spacing w:after="0"/>
        <w:jc w:val="both"/>
        <w:rPr>
          <w:rFonts w:ascii="Times New Roman" w:hAnsi="Times New Roman"/>
        </w:rPr>
      </w:pPr>
      <w:r w:rsidRPr="00784084">
        <w:rPr>
          <w:rFonts w:ascii="Times New Roman" w:hAnsi="Times New Roman"/>
        </w:rPr>
        <w:t>Jojo La- Member</w:t>
      </w:r>
    </w:p>
    <w:p w14:paraId="5EA5653A" w14:textId="77777777" w:rsidR="00D67FAF" w:rsidRPr="00784084" w:rsidRDefault="00D67FAF" w:rsidP="001F29A8">
      <w:pPr>
        <w:spacing w:after="0"/>
        <w:jc w:val="both"/>
        <w:rPr>
          <w:rFonts w:ascii="Times New Roman" w:hAnsi="Times New Roman"/>
        </w:rPr>
      </w:pPr>
    </w:p>
    <w:p w14:paraId="0A294B59" w14:textId="77777777" w:rsidR="00D67FAF" w:rsidRPr="00784084" w:rsidRDefault="00D67FAF" w:rsidP="001F29A8">
      <w:pPr>
        <w:spacing w:after="0"/>
        <w:jc w:val="both"/>
        <w:rPr>
          <w:rFonts w:ascii="Times New Roman" w:hAnsi="Times New Roman"/>
          <w:b/>
          <w:bCs/>
        </w:rPr>
      </w:pPr>
      <w:r w:rsidRPr="00784084">
        <w:rPr>
          <w:rFonts w:ascii="Times New Roman" w:hAnsi="Times New Roman"/>
          <w:b/>
          <w:bCs/>
        </w:rPr>
        <w:t>State of Wyoming</w:t>
      </w:r>
    </w:p>
    <w:p w14:paraId="6D3C50AC" w14:textId="77777777" w:rsidR="00D67FAF" w:rsidRPr="00784084" w:rsidRDefault="00D67FAF" w:rsidP="001F29A8">
      <w:pPr>
        <w:spacing w:after="0"/>
        <w:jc w:val="both"/>
        <w:rPr>
          <w:rFonts w:ascii="Times New Roman" w:hAnsi="Times New Roman"/>
        </w:rPr>
      </w:pPr>
      <w:r w:rsidRPr="00784084">
        <w:rPr>
          <w:rFonts w:ascii="Times New Roman" w:hAnsi="Times New Roman"/>
        </w:rPr>
        <w:t>Barry Lawrence-Member</w:t>
      </w:r>
    </w:p>
    <w:p w14:paraId="3DEFD14B" w14:textId="77777777" w:rsidR="00D67FAF" w:rsidRPr="00784084" w:rsidRDefault="00D67FAF" w:rsidP="001F29A8">
      <w:pPr>
        <w:spacing w:after="0"/>
        <w:jc w:val="both"/>
        <w:rPr>
          <w:rFonts w:ascii="Times New Roman" w:hAnsi="Times New Roman"/>
        </w:rPr>
      </w:pPr>
    </w:p>
    <w:p w14:paraId="343CF8FF" w14:textId="77777777" w:rsidR="00D67FAF" w:rsidRPr="00784084" w:rsidRDefault="00D67FAF" w:rsidP="001F29A8">
      <w:pPr>
        <w:spacing w:after="0"/>
        <w:jc w:val="both"/>
        <w:rPr>
          <w:rFonts w:ascii="Times New Roman" w:hAnsi="Times New Roman"/>
          <w:b/>
          <w:bCs/>
        </w:rPr>
      </w:pPr>
      <w:r w:rsidRPr="00784084">
        <w:rPr>
          <w:rFonts w:ascii="Times New Roman" w:hAnsi="Times New Roman"/>
          <w:b/>
          <w:bCs/>
        </w:rPr>
        <w:t>State of Nebraska</w:t>
      </w:r>
    </w:p>
    <w:p w14:paraId="222924CE" w14:textId="2C1B7061" w:rsidR="00D67FAF" w:rsidRPr="00784084" w:rsidRDefault="00D67FAF" w:rsidP="001F29A8">
      <w:pPr>
        <w:spacing w:after="0"/>
        <w:jc w:val="both"/>
        <w:rPr>
          <w:rFonts w:ascii="Times New Roman" w:hAnsi="Times New Roman"/>
        </w:rPr>
      </w:pPr>
      <w:r w:rsidRPr="00784084">
        <w:rPr>
          <w:rFonts w:ascii="Times New Roman" w:hAnsi="Times New Roman"/>
        </w:rPr>
        <w:t>Carol Flaute</w:t>
      </w:r>
      <w:r w:rsidR="0075371F">
        <w:rPr>
          <w:rFonts w:ascii="Times New Roman" w:hAnsi="Times New Roman"/>
        </w:rPr>
        <w:t xml:space="preserve"> – </w:t>
      </w:r>
      <w:r w:rsidRPr="00784084">
        <w:rPr>
          <w:rFonts w:ascii="Times New Roman" w:hAnsi="Times New Roman"/>
        </w:rPr>
        <w:t>Member</w:t>
      </w:r>
    </w:p>
    <w:p w14:paraId="1B8CFC0D" w14:textId="77777777" w:rsidR="00D67FAF" w:rsidRPr="00784084" w:rsidRDefault="00D67FAF" w:rsidP="001F29A8">
      <w:pPr>
        <w:spacing w:after="0"/>
        <w:jc w:val="both"/>
        <w:rPr>
          <w:rFonts w:ascii="Times New Roman" w:hAnsi="Times New Roman"/>
        </w:rPr>
      </w:pPr>
    </w:p>
    <w:p w14:paraId="0AAE3739" w14:textId="77777777" w:rsidR="00D67FAF" w:rsidRPr="00784084" w:rsidRDefault="00D67FAF" w:rsidP="001F29A8">
      <w:pPr>
        <w:spacing w:after="0"/>
        <w:jc w:val="both"/>
        <w:rPr>
          <w:rFonts w:ascii="Times New Roman" w:hAnsi="Times New Roman"/>
          <w:b/>
          <w:bCs/>
        </w:rPr>
      </w:pPr>
      <w:r w:rsidRPr="00784084">
        <w:rPr>
          <w:rFonts w:ascii="Times New Roman" w:hAnsi="Times New Roman"/>
          <w:b/>
          <w:bCs/>
        </w:rPr>
        <w:t>U.S. Fish and Wildlife Service (Service)</w:t>
      </w:r>
    </w:p>
    <w:p w14:paraId="09CC38B0" w14:textId="01DAD478" w:rsidR="00B80022" w:rsidRPr="00784084" w:rsidRDefault="00B80022" w:rsidP="001F29A8">
      <w:pPr>
        <w:spacing w:after="0"/>
        <w:jc w:val="both"/>
        <w:rPr>
          <w:rFonts w:ascii="Times New Roman" w:hAnsi="Times New Roman"/>
        </w:rPr>
      </w:pPr>
      <w:r w:rsidRPr="00784084">
        <w:rPr>
          <w:rFonts w:ascii="Times New Roman" w:hAnsi="Times New Roman"/>
        </w:rPr>
        <w:t>Matt Rabbe</w:t>
      </w:r>
      <w:r w:rsidR="00B337FB">
        <w:rPr>
          <w:rFonts w:ascii="Times New Roman" w:hAnsi="Times New Roman"/>
        </w:rPr>
        <w:t xml:space="preserve"> – </w:t>
      </w:r>
      <w:r w:rsidRPr="00784084">
        <w:rPr>
          <w:rFonts w:ascii="Times New Roman" w:hAnsi="Times New Roman"/>
        </w:rPr>
        <w:t>Member</w:t>
      </w:r>
    </w:p>
    <w:p w14:paraId="58893788" w14:textId="04DF6903" w:rsidR="00D67FAF" w:rsidRPr="00784084" w:rsidRDefault="00D67FAF" w:rsidP="001F29A8">
      <w:pPr>
        <w:spacing w:after="0"/>
        <w:jc w:val="both"/>
        <w:rPr>
          <w:rFonts w:ascii="Times New Roman" w:hAnsi="Times New Roman"/>
        </w:rPr>
      </w:pPr>
      <w:r w:rsidRPr="00784084">
        <w:rPr>
          <w:rFonts w:ascii="Times New Roman" w:hAnsi="Times New Roman"/>
        </w:rPr>
        <w:t>Jeff Runge – Alternate</w:t>
      </w:r>
    </w:p>
    <w:p w14:paraId="43CE0C2F" w14:textId="77777777" w:rsidR="00D67FAF" w:rsidRPr="00784084" w:rsidRDefault="00D67FAF" w:rsidP="001F29A8">
      <w:pPr>
        <w:spacing w:after="0"/>
        <w:jc w:val="both"/>
        <w:rPr>
          <w:rFonts w:ascii="Times New Roman" w:hAnsi="Times New Roman"/>
        </w:rPr>
      </w:pPr>
    </w:p>
    <w:p w14:paraId="52B62D0E" w14:textId="77777777" w:rsidR="00D67FAF" w:rsidRPr="00784084" w:rsidRDefault="00D67FAF" w:rsidP="001F29A8">
      <w:pPr>
        <w:spacing w:after="0"/>
        <w:jc w:val="both"/>
        <w:rPr>
          <w:rFonts w:ascii="Times New Roman" w:hAnsi="Times New Roman"/>
          <w:b/>
          <w:bCs/>
        </w:rPr>
      </w:pPr>
      <w:r w:rsidRPr="00784084">
        <w:rPr>
          <w:rFonts w:ascii="Times New Roman" w:hAnsi="Times New Roman"/>
          <w:b/>
          <w:bCs/>
        </w:rPr>
        <w:t>Environmental Entities</w:t>
      </w:r>
    </w:p>
    <w:p w14:paraId="31EB64F4" w14:textId="77777777" w:rsidR="00D67FAF" w:rsidRPr="00784084" w:rsidRDefault="00D67FAF" w:rsidP="001F29A8">
      <w:pPr>
        <w:spacing w:after="0"/>
        <w:jc w:val="both"/>
        <w:rPr>
          <w:rFonts w:ascii="Times New Roman" w:hAnsi="Times New Roman"/>
        </w:rPr>
      </w:pPr>
      <w:r w:rsidRPr="00784084">
        <w:rPr>
          <w:rFonts w:ascii="Times New Roman" w:hAnsi="Times New Roman"/>
        </w:rPr>
        <w:t>Rich Walters-Member</w:t>
      </w:r>
    </w:p>
    <w:p w14:paraId="6B9D8A65" w14:textId="7BB7A2F4" w:rsidR="00B33D9A" w:rsidRDefault="00B33D9A" w:rsidP="001F29A8">
      <w:pPr>
        <w:spacing w:after="0"/>
        <w:jc w:val="both"/>
        <w:rPr>
          <w:rFonts w:ascii="Times New Roman" w:hAnsi="Times New Roman"/>
        </w:rPr>
      </w:pPr>
      <w:r w:rsidRPr="00B33D9A">
        <w:rPr>
          <w:rFonts w:ascii="Times New Roman" w:hAnsi="Times New Roman"/>
        </w:rPr>
        <w:t>Andrew Pierson – Alternate</w:t>
      </w:r>
    </w:p>
    <w:p w14:paraId="4EF35E67" w14:textId="77777777" w:rsidR="00B337FB" w:rsidRPr="00B33D9A" w:rsidRDefault="00B337FB" w:rsidP="001F29A8">
      <w:pPr>
        <w:spacing w:after="0"/>
        <w:jc w:val="both"/>
        <w:rPr>
          <w:rFonts w:ascii="Times New Roman" w:hAnsi="Times New Roman"/>
        </w:rPr>
      </w:pPr>
    </w:p>
    <w:p w14:paraId="2E8CA993" w14:textId="2A0D0FDF" w:rsidR="00D67FAF" w:rsidRPr="00784084" w:rsidRDefault="00D67FAF" w:rsidP="001F29A8">
      <w:pPr>
        <w:spacing w:after="0"/>
        <w:jc w:val="both"/>
        <w:rPr>
          <w:rFonts w:ascii="Times New Roman" w:hAnsi="Times New Roman"/>
          <w:b/>
          <w:bCs/>
          <w:u w:val="single"/>
        </w:rPr>
      </w:pPr>
      <w:r w:rsidRPr="00784084">
        <w:rPr>
          <w:rFonts w:ascii="Times New Roman" w:hAnsi="Times New Roman"/>
          <w:b/>
          <w:bCs/>
          <w:u w:val="single"/>
        </w:rPr>
        <w:t>Executive Director’s Office (EDO)</w:t>
      </w:r>
    </w:p>
    <w:p w14:paraId="65524A6F" w14:textId="77777777" w:rsidR="00D67FAF" w:rsidRPr="00784084" w:rsidRDefault="00D67FAF" w:rsidP="001F29A8">
      <w:pPr>
        <w:spacing w:after="0"/>
        <w:jc w:val="both"/>
        <w:rPr>
          <w:rFonts w:ascii="Times New Roman" w:hAnsi="Times New Roman"/>
        </w:rPr>
      </w:pPr>
      <w:r w:rsidRPr="00784084">
        <w:rPr>
          <w:rFonts w:ascii="Times New Roman" w:hAnsi="Times New Roman"/>
        </w:rPr>
        <w:t>Jason Farnsworth</w:t>
      </w:r>
    </w:p>
    <w:p w14:paraId="20FE82F5" w14:textId="77777777" w:rsidR="00D67FAF" w:rsidRPr="00784084" w:rsidRDefault="00D67FAF" w:rsidP="001F29A8">
      <w:pPr>
        <w:spacing w:after="0"/>
        <w:jc w:val="both"/>
        <w:rPr>
          <w:rFonts w:ascii="Times New Roman" w:hAnsi="Times New Roman"/>
        </w:rPr>
      </w:pPr>
      <w:r w:rsidRPr="00784084">
        <w:rPr>
          <w:rFonts w:ascii="Times New Roman" w:hAnsi="Times New Roman"/>
        </w:rPr>
        <w:t>Chad Smith</w:t>
      </w:r>
    </w:p>
    <w:p w14:paraId="5EF2A36E" w14:textId="77777777" w:rsidR="00D67FAF" w:rsidRPr="00784084" w:rsidRDefault="00D67FAF" w:rsidP="001F29A8">
      <w:pPr>
        <w:spacing w:after="0"/>
        <w:jc w:val="both"/>
        <w:rPr>
          <w:rFonts w:ascii="Times New Roman" w:hAnsi="Times New Roman"/>
        </w:rPr>
      </w:pPr>
      <w:r w:rsidRPr="00784084">
        <w:rPr>
          <w:rFonts w:ascii="Times New Roman" w:hAnsi="Times New Roman"/>
        </w:rPr>
        <w:t>Patrick Farrell</w:t>
      </w:r>
    </w:p>
    <w:p w14:paraId="1D74962B" w14:textId="77777777" w:rsidR="00D67FAF" w:rsidRPr="00784084" w:rsidRDefault="00D67FAF" w:rsidP="001F29A8">
      <w:pPr>
        <w:spacing w:after="0"/>
        <w:jc w:val="both"/>
        <w:rPr>
          <w:rFonts w:ascii="Times New Roman" w:hAnsi="Times New Roman"/>
        </w:rPr>
      </w:pPr>
      <w:r w:rsidRPr="00784084">
        <w:rPr>
          <w:rFonts w:ascii="Times New Roman" w:hAnsi="Times New Roman"/>
        </w:rPr>
        <w:t>Kari Mohlman</w:t>
      </w:r>
    </w:p>
    <w:p w14:paraId="1CB1B5FB" w14:textId="77777777" w:rsidR="00D67FAF" w:rsidRPr="00784084" w:rsidRDefault="00D67FAF" w:rsidP="001F29A8">
      <w:pPr>
        <w:spacing w:after="0"/>
        <w:jc w:val="both"/>
        <w:rPr>
          <w:rFonts w:ascii="Times New Roman" w:hAnsi="Times New Roman"/>
        </w:rPr>
      </w:pPr>
      <w:r w:rsidRPr="00784084">
        <w:rPr>
          <w:rFonts w:ascii="Times New Roman" w:hAnsi="Times New Roman"/>
        </w:rPr>
        <w:t>Mallory Irvine</w:t>
      </w:r>
    </w:p>
    <w:p w14:paraId="689F2729" w14:textId="77777777" w:rsidR="00D67FAF" w:rsidRPr="00784084" w:rsidRDefault="00D67FAF" w:rsidP="001F29A8">
      <w:pPr>
        <w:spacing w:after="0"/>
        <w:jc w:val="both"/>
        <w:rPr>
          <w:rFonts w:ascii="Times New Roman" w:hAnsi="Times New Roman"/>
        </w:rPr>
      </w:pPr>
      <w:r w:rsidRPr="00784084">
        <w:rPr>
          <w:rFonts w:ascii="Times New Roman" w:hAnsi="Times New Roman"/>
        </w:rPr>
        <w:t>Kaley Keldsen</w:t>
      </w:r>
    </w:p>
    <w:p w14:paraId="3CAE4CF3" w14:textId="77777777" w:rsidR="00D67FAF" w:rsidRPr="00784084" w:rsidRDefault="00D67FAF" w:rsidP="001F29A8">
      <w:pPr>
        <w:spacing w:after="0"/>
        <w:jc w:val="both"/>
        <w:rPr>
          <w:rFonts w:ascii="Times New Roman" w:hAnsi="Times New Roman"/>
        </w:rPr>
      </w:pPr>
      <w:r w:rsidRPr="00784084">
        <w:rPr>
          <w:rFonts w:ascii="Times New Roman" w:hAnsi="Times New Roman"/>
        </w:rPr>
        <w:t>Kevin Werbylo</w:t>
      </w:r>
    </w:p>
    <w:p w14:paraId="05CAE630" w14:textId="77777777" w:rsidR="00D67FAF" w:rsidRPr="00784084" w:rsidRDefault="00D67FAF" w:rsidP="001F29A8">
      <w:pPr>
        <w:spacing w:after="0"/>
        <w:jc w:val="both"/>
        <w:rPr>
          <w:rFonts w:ascii="Times New Roman" w:hAnsi="Times New Roman"/>
        </w:rPr>
      </w:pPr>
      <w:r w:rsidRPr="00784084">
        <w:rPr>
          <w:rFonts w:ascii="Times New Roman" w:hAnsi="Times New Roman"/>
        </w:rPr>
        <w:t>Tom Smrdel</w:t>
      </w:r>
    </w:p>
    <w:p w14:paraId="53ED8618" w14:textId="77777777" w:rsidR="00D67FAF" w:rsidRPr="00784084" w:rsidRDefault="00D67FAF" w:rsidP="001F29A8">
      <w:pPr>
        <w:spacing w:after="0"/>
        <w:jc w:val="both"/>
        <w:rPr>
          <w:rFonts w:ascii="Times New Roman" w:hAnsi="Times New Roman"/>
        </w:rPr>
      </w:pPr>
      <w:r w:rsidRPr="00784084">
        <w:rPr>
          <w:rFonts w:ascii="Times New Roman" w:hAnsi="Times New Roman"/>
        </w:rPr>
        <w:t>Scott Griebling</w:t>
      </w:r>
    </w:p>
    <w:p w14:paraId="5A3E2B92" w14:textId="77777777" w:rsidR="00D67FAF" w:rsidRPr="00784084" w:rsidRDefault="00D67FAF" w:rsidP="001F29A8">
      <w:pPr>
        <w:spacing w:after="0"/>
        <w:jc w:val="both"/>
        <w:rPr>
          <w:rFonts w:ascii="Times New Roman" w:hAnsi="Times New Roman"/>
        </w:rPr>
      </w:pPr>
      <w:r w:rsidRPr="00784084">
        <w:rPr>
          <w:rFonts w:ascii="Times New Roman" w:hAnsi="Times New Roman"/>
        </w:rPr>
        <w:t>Justin Brei</w:t>
      </w:r>
    </w:p>
    <w:p w14:paraId="1E1A6C9D" w14:textId="77777777" w:rsidR="00D67FAF" w:rsidRPr="00784084" w:rsidRDefault="00D67FAF" w:rsidP="001F29A8">
      <w:pPr>
        <w:spacing w:after="0"/>
        <w:jc w:val="both"/>
        <w:rPr>
          <w:rFonts w:ascii="Times New Roman" w:hAnsi="Times New Roman"/>
        </w:rPr>
      </w:pPr>
    </w:p>
    <w:p w14:paraId="76C57E13" w14:textId="77777777" w:rsidR="00D67FAF" w:rsidRPr="00784084" w:rsidRDefault="00D67FAF" w:rsidP="001F29A8">
      <w:pPr>
        <w:spacing w:after="0"/>
        <w:jc w:val="both"/>
        <w:rPr>
          <w:rFonts w:ascii="Times New Roman" w:hAnsi="Times New Roman"/>
          <w:b/>
          <w:bCs/>
          <w:u w:val="single"/>
        </w:rPr>
      </w:pPr>
      <w:r w:rsidRPr="00784084">
        <w:rPr>
          <w:rFonts w:ascii="Times New Roman" w:hAnsi="Times New Roman"/>
          <w:b/>
          <w:bCs/>
          <w:u w:val="single"/>
        </w:rPr>
        <w:t>Other Participants</w:t>
      </w:r>
    </w:p>
    <w:p w14:paraId="1182A434" w14:textId="77777777" w:rsidR="00D67FAF" w:rsidRPr="00784084" w:rsidRDefault="00D67FAF" w:rsidP="001F29A8">
      <w:pPr>
        <w:spacing w:after="0"/>
        <w:jc w:val="both"/>
        <w:rPr>
          <w:rFonts w:ascii="Times New Roman" w:hAnsi="Times New Roman"/>
        </w:rPr>
      </w:pPr>
      <w:r w:rsidRPr="00784084">
        <w:rPr>
          <w:rFonts w:ascii="Times New Roman" w:hAnsi="Times New Roman"/>
        </w:rPr>
        <w:t xml:space="preserve">Andy Caven- Trust </w:t>
      </w:r>
    </w:p>
    <w:p w14:paraId="5BE217C3" w14:textId="5AB93939" w:rsidR="00D67FAF" w:rsidRDefault="00D67FAF" w:rsidP="001F29A8">
      <w:pPr>
        <w:spacing w:after="0"/>
        <w:jc w:val="both"/>
        <w:rPr>
          <w:rFonts w:ascii="Times New Roman" w:hAnsi="Times New Roman"/>
        </w:rPr>
      </w:pPr>
      <w:r w:rsidRPr="00784084">
        <w:rPr>
          <w:rFonts w:ascii="Times New Roman" w:hAnsi="Times New Roman"/>
        </w:rPr>
        <w:t>Mike Drain- NPPD</w:t>
      </w:r>
    </w:p>
    <w:p w14:paraId="0C1EF7B6" w14:textId="25540A47" w:rsidR="0075371F" w:rsidRDefault="0075371F" w:rsidP="001F29A8">
      <w:pPr>
        <w:spacing w:after="0"/>
        <w:jc w:val="both"/>
        <w:rPr>
          <w:rFonts w:ascii="Times New Roman" w:hAnsi="Times New Roman"/>
        </w:rPr>
      </w:pPr>
      <w:r w:rsidRPr="0075371F">
        <w:rPr>
          <w:rFonts w:ascii="Times New Roman" w:hAnsi="Times New Roman"/>
        </w:rPr>
        <w:t>Elizabeth Esseks</w:t>
      </w:r>
      <w:r>
        <w:rPr>
          <w:rFonts w:ascii="Times New Roman" w:hAnsi="Times New Roman"/>
        </w:rPr>
        <w:t xml:space="preserve"> – Nebraska DNR</w:t>
      </w:r>
    </w:p>
    <w:p w14:paraId="0ED53280" w14:textId="565FA8EA" w:rsidR="007D02D2" w:rsidRPr="00784084" w:rsidRDefault="0075371F" w:rsidP="001F29A8">
      <w:pPr>
        <w:spacing w:after="0"/>
        <w:jc w:val="both"/>
        <w:rPr>
          <w:rFonts w:ascii="Times New Roman" w:hAnsi="Times New Roman"/>
        </w:rPr>
      </w:pPr>
      <w:r w:rsidRPr="0075371F">
        <w:rPr>
          <w:rFonts w:ascii="Times New Roman" w:hAnsi="Times New Roman"/>
        </w:rPr>
        <w:t>Dan Sternkopf</w:t>
      </w:r>
      <w:r>
        <w:rPr>
          <w:rFonts w:ascii="Times New Roman" w:hAnsi="Times New Roman"/>
        </w:rPr>
        <w:t xml:space="preserve"> – Nebraska DNR</w:t>
      </w:r>
    </w:p>
    <w:p w14:paraId="15E24DD3" w14:textId="210EBC11" w:rsidR="007D02D2" w:rsidRPr="007D02D2" w:rsidRDefault="007D02D2" w:rsidP="007D02D2">
      <w:pPr>
        <w:spacing w:after="0"/>
        <w:jc w:val="both"/>
        <w:rPr>
          <w:rFonts w:ascii="Times New Roman" w:hAnsi="Times New Roman"/>
        </w:rPr>
      </w:pPr>
      <w:r w:rsidRPr="007D02D2">
        <w:rPr>
          <w:rFonts w:ascii="Times New Roman" w:hAnsi="Times New Roman"/>
        </w:rPr>
        <w:t>Joel Jorgensen</w:t>
      </w:r>
      <w:r w:rsidR="0075371F">
        <w:rPr>
          <w:rFonts w:ascii="Times New Roman" w:hAnsi="Times New Roman"/>
        </w:rPr>
        <w:t xml:space="preserve"> – Nebraska Game &amp; Parks Commission</w:t>
      </w:r>
    </w:p>
    <w:p w14:paraId="647F3E8B" w14:textId="7D6E7035" w:rsidR="00D67FAF" w:rsidRPr="00784084" w:rsidRDefault="007D02D2" w:rsidP="001F29A8">
      <w:pPr>
        <w:spacing w:after="0"/>
        <w:jc w:val="both"/>
        <w:rPr>
          <w:rFonts w:ascii="Times New Roman" w:hAnsi="Times New Roman"/>
        </w:rPr>
        <w:sectPr w:rsidR="00D67FAF" w:rsidRPr="00784084" w:rsidSect="00784084">
          <w:type w:val="continuous"/>
          <w:pgSz w:w="12240" w:h="15840"/>
          <w:pgMar w:top="1440" w:right="1440" w:bottom="1440" w:left="1440" w:header="720" w:footer="720" w:gutter="0"/>
          <w:cols w:num="2" w:space="720"/>
        </w:sectPr>
      </w:pPr>
      <w:r w:rsidRPr="007D02D2">
        <w:rPr>
          <w:rFonts w:ascii="Times New Roman" w:hAnsi="Times New Roman"/>
        </w:rPr>
        <w:t>Melissa Marinovich</w:t>
      </w:r>
      <w:r w:rsidR="0075371F">
        <w:rPr>
          <w:rFonts w:ascii="Times New Roman" w:hAnsi="Times New Roman"/>
        </w:rPr>
        <w:t xml:space="preserve"> – Nebraska Game &amp; Parks Commissio</w:t>
      </w:r>
      <w:r w:rsidR="00B33D9A">
        <w:rPr>
          <w:rFonts w:ascii="Times New Roman" w:hAnsi="Times New Roman"/>
        </w:rPr>
        <w:t>n</w:t>
      </w:r>
    </w:p>
    <w:p w14:paraId="158642FD" w14:textId="311FB0BF" w:rsidR="00D67FAF" w:rsidRPr="00784084" w:rsidRDefault="00D67FAF" w:rsidP="001F29A8">
      <w:pPr>
        <w:spacing w:after="0"/>
        <w:jc w:val="both"/>
        <w:rPr>
          <w:rFonts w:ascii="Times New Roman" w:hAnsi="Times New Roman"/>
        </w:rPr>
      </w:pPr>
    </w:p>
    <w:p w14:paraId="5AC49ECE" w14:textId="77777777" w:rsidR="00D67FAF" w:rsidRPr="00784084" w:rsidRDefault="00D67FAF" w:rsidP="001F29A8">
      <w:pPr>
        <w:spacing w:after="0"/>
        <w:jc w:val="both"/>
        <w:rPr>
          <w:rFonts w:ascii="Times New Roman" w:hAnsi="Times New Roman"/>
          <w:b/>
          <w:bCs/>
        </w:rPr>
      </w:pPr>
      <w:r w:rsidRPr="00784084">
        <w:rPr>
          <w:rFonts w:ascii="Times New Roman" w:hAnsi="Times New Roman"/>
          <w:b/>
          <w:bCs/>
        </w:rPr>
        <w:t>Upper Platte Water Users</w:t>
      </w:r>
    </w:p>
    <w:p w14:paraId="51F2B4AA" w14:textId="77777777" w:rsidR="00B33D9A" w:rsidRPr="00784084" w:rsidRDefault="00B33D9A" w:rsidP="001F29A8">
      <w:pPr>
        <w:spacing w:after="0"/>
        <w:jc w:val="both"/>
        <w:rPr>
          <w:rFonts w:ascii="Times New Roman" w:hAnsi="Times New Roman"/>
          <w:b/>
          <w:bCs/>
        </w:rPr>
      </w:pPr>
    </w:p>
    <w:p w14:paraId="46C4AFF7" w14:textId="77777777" w:rsidR="00D67FAF" w:rsidRPr="00784084" w:rsidRDefault="00D67FAF" w:rsidP="001F29A8">
      <w:pPr>
        <w:spacing w:after="0"/>
        <w:jc w:val="both"/>
        <w:rPr>
          <w:rFonts w:ascii="Times New Roman" w:hAnsi="Times New Roman"/>
          <w:b/>
          <w:bCs/>
        </w:rPr>
      </w:pPr>
      <w:r w:rsidRPr="00784084">
        <w:rPr>
          <w:rFonts w:ascii="Times New Roman" w:hAnsi="Times New Roman"/>
          <w:b/>
          <w:bCs/>
        </w:rPr>
        <w:t>Colorado Water Users</w:t>
      </w:r>
    </w:p>
    <w:p w14:paraId="029F7AC4" w14:textId="5D4CC8F7" w:rsidR="00D67FAF" w:rsidRPr="00784084" w:rsidRDefault="000A340F" w:rsidP="001F29A8">
      <w:pPr>
        <w:spacing w:after="0"/>
        <w:jc w:val="both"/>
        <w:rPr>
          <w:rFonts w:ascii="Times New Roman" w:hAnsi="Times New Roman"/>
        </w:rPr>
      </w:pPr>
      <w:r w:rsidRPr="00784084">
        <w:rPr>
          <w:rFonts w:ascii="Times New Roman" w:hAnsi="Times New Roman"/>
        </w:rPr>
        <w:t>Jason Marks - Member</w:t>
      </w:r>
    </w:p>
    <w:p w14:paraId="0ED36320" w14:textId="77777777" w:rsidR="000A340F" w:rsidRPr="00784084" w:rsidRDefault="000A340F" w:rsidP="001F29A8">
      <w:pPr>
        <w:spacing w:after="0"/>
        <w:jc w:val="both"/>
        <w:rPr>
          <w:rFonts w:ascii="Times New Roman" w:hAnsi="Times New Roman"/>
          <w:b/>
          <w:bCs/>
        </w:rPr>
      </w:pPr>
    </w:p>
    <w:p w14:paraId="3B355120" w14:textId="65C69873" w:rsidR="00D67FAF" w:rsidRPr="00784084" w:rsidRDefault="00D67FAF" w:rsidP="001F29A8">
      <w:pPr>
        <w:spacing w:after="0"/>
        <w:jc w:val="both"/>
        <w:rPr>
          <w:rFonts w:ascii="Times New Roman" w:hAnsi="Times New Roman"/>
          <w:b/>
          <w:bCs/>
        </w:rPr>
      </w:pPr>
      <w:r w:rsidRPr="00784084">
        <w:rPr>
          <w:rFonts w:ascii="Times New Roman" w:hAnsi="Times New Roman"/>
          <w:b/>
          <w:bCs/>
        </w:rPr>
        <w:t>Downstream Water Users</w:t>
      </w:r>
    </w:p>
    <w:p w14:paraId="0775FAA5" w14:textId="0B3D92D4" w:rsidR="00D67FAF" w:rsidRPr="00784084" w:rsidRDefault="00D67FAF" w:rsidP="001F29A8">
      <w:pPr>
        <w:spacing w:after="0"/>
        <w:jc w:val="both"/>
        <w:rPr>
          <w:rFonts w:ascii="Times New Roman" w:hAnsi="Times New Roman"/>
        </w:rPr>
      </w:pPr>
      <w:r w:rsidRPr="00784084">
        <w:rPr>
          <w:rFonts w:ascii="Times New Roman" w:hAnsi="Times New Roman"/>
        </w:rPr>
        <w:t>Dave Zorn- Member</w:t>
      </w:r>
    </w:p>
    <w:p w14:paraId="543682CA" w14:textId="4898E70A" w:rsidR="000A340F" w:rsidRPr="00784084" w:rsidRDefault="000A340F" w:rsidP="001F29A8">
      <w:pPr>
        <w:spacing w:after="0" w:line="240" w:lineRule="auto"/>
        <w:jc w:val="both"/>
        <w:rPr>
          <w:rFonts w:ascii="Times New Roman" w:hAnsi="Times New Roman"/>
        </w:rPr>
      </w:pPr>
      <w:r w:rsidRPr="00784084">
        <w:rPr>
          <w:rFonts w:ascii="Times New Roman" w:hAnsi="Times New Roman"/>
        </w:rPr>
        <w:t>Mark Czaplewski – Member</w:t>
      </w:r>
    </w:p>
    <w:p w14:paraId="2BA2EBE1" w14:textId="669A6DB3" w:rsidR="00D67FAF" w:rsidRPr="00784084" w:rsidRDefault="00D67FAF" w:rsidP="001F29A8">
      <w:pPr>
        <w:spacing w:after="0"/>
        <w:jc w:val="both"/>
        <w:rPr>
          <w:rFonts w:ascii="Times New Roman" w:hAnsi="Times New Roman"/>
        </w:rPr>
      </w:pPr>
      <w:r w:rsidRPr="00784084">
        <w:rPr>
          <w:rFonts w:ascii="Times New Roman" w:hAnsi="Times New Roman"/>
        </w:rPr>
        <w:t>Jim Jenniges- Member</w:t>
      </w:r>
    </w:p>
    <w:p w14:paraId="450F6EB7" w14:textId="73C3CE85" w:rsidR="00F61E8F" w:rsidRPr="00784084" w:rsidRDefault="00525934" w:rsidP="001F29A8">
      <w:pPr>
        <w:spacing w:after="0" w:line="240" w:lineRule="auto"/>
        <w:jc w:val="both"/>
        <w:rPr>
          <w:rFonts w:ascii="Times New Roman" w:hAnsi="Times New Roman"/>
          <w:b/>
          <w:u w:val="single"/>
        </w:rPr>
        <w:sectPr w:rsidR="00F61E8F" w:rsidRPr="00784084" w:rsidSect="00784084">
          <w:type w:val="continuous"/>
          <w:pgSz w:w="12240" w:h="15840"/>
          <w:pgMar w:top="1440" w:right="1440" w:bottom="1440" w:left="1440" w:header="720" w:footer="720" w:gutter="0"/>
          <w:cols w:space="720"/>
          <w:docGrid w:linePitch="360"/>
        </w:sectPr>
      </w:pPr>
      <w:r w:rsidRPr="00784084">
        <w:rPr>
          <w:rFonts w:ascii="Times New Roman" w:hAnsi="Times New Roman"/>
          <w:b/>
          <w:bCs/>
          <w:noProof/>
        </w:rPr>
        <mc:AlternateContent>
          <mc:Choice Requires="wps">
            <w:drawing>
              <wp:inline distT="0" distB="0" distL="0" distR="0" wp14:anchorId="450F6EE0" wp14:editId="6D765A82">
                <wp:extent cx="5943600" cy="635"/>
                <wp:effectExtent l="9525" t="5715" r="9525" b="12700"/>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912AA00" id="_x0000_t32" coordsize="21600,21600" o:spt="32" o:oned="t" path="m,l21600,21600e" filled="f">
                <v:path arrowok="t" fillok="f" o:connecttype="none"/>
                <o:lock v:ext="edit" shapetype="t"/>
              </v:shapetype>
              <v:shape id="AutoShape 2" o:spid="_x0000_s1026" type="#_x0000_t32" style="width:468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">
                <v:stroke dashstyle="dash"/>
                <w10:anchorlock/>
              </v:shape>
            </w:pict>
          </mc:Fallback>
        </mc:AlternateContent>
      </w:r>
    </w:p>
    <w:p w14:paraId="06A2FC8C" w14:textId="77777777" w:rsidR="00D67FAF" w:rsidRPr="00A706BC" w:rsidRDefault="00D67FAF" w:rsidP="001F29A8">
      <w:pPr>
        <w:spacing w:after="0" w:line="240" w:lineRule="auto"/>
        <w:jc w:val="both"/>
        <w:rPr>
          <w:rFonts w:ascii="Times New Roman" w:hAnsi="Times New Roman"/>
          <w:b/>
        </w:rPr>
      </w:pPr>
      <w:r w:rsidRPr="00A706BC">
        <w:rPr>
          <w:rFonts w:ascii="Times New Roman" w:hAnsi="Times New Roman"/>
          <w:b/>
        </w:rPr>
        <w:lastRenderedPageBreak/>
        <w:t>Welcome and Administrative</w:t>
      </w:r>
    </w:p>
    <w:p w14:paraId="35BF3B9C" w14:textId="77777777" w:rsidR="00D67FAF" w:rsidRPr="00A706BC" w:rsidRDefault="00D67FAF" w:rsidP="001F29A8">
      <w:pPr>
        <w:spacing w:after="0" w:line="240" w:lineRule="auto"/>
        <w:jc w:val="both"/>
        <w:rPr>
          <w:rFonts w:ascii="Times New Roman" w:hAnsi="Times New Roman"/>
          <w:b/>
        </w:rPr>
      </w:pPr>
      <w:r w:rsidRPr="00A706BC">
        <w:rPr>
          <w:rFonts w:ascii="Times New Roman" w:hAnsi="Times New Roman"/>
          <w:bCs/>
        </w:rPr>
        <w:t xml:space="preserve">Farrell called the meeting to order and the group did roll call. Merrill asked for any agenda modifications. TAC appointed a committee chair. </w:t>
      </w:r>
      <w:r w:rsidRPr="00A706BC">
        <w:rPr>
          <w:rFonts w:ascii="Times New Roman" w:hAnsi="Times New Roman"/>
          <w:b/>
        </w:rPr>
        <w:t>Jenniges moved to re-appoint Brock Merrill; Zorn seconded the motion; all supported the motion.</w:t>
      </w:r>
    </w:p>
    <w:p w14:paraId="045EA4B8" w14:textId="77777777" w:rsidR="00D67FAF" w:rsidRPr="00784084" w:rsidRDefault="00D67FAF" w:rsidP="001F29A8">
      <w:pPr>
        <w:pStyle w:val="ListParagraph"/>
        <w:spacing w:after="0" w:line="240" w:lineRule="auto"/>
        <w:ind w:left="360"/>
        <w:jc w:val="both"/>
        <w:rPr>
          <w:rFonts w:ascii="Times New Roman" w:hAnsi="Times New Roman"/>
          <w:bCs/>
        </w:rPr>
      </w:pPr>
    </w:p>
    <w:p w14:paraId="3DE1E08A" w14:textId="77777777" w:rsidR="00D67FAF" w:rsidRPr="00A706BC" w:rsidRDefault="00D67FAF" w:rsidP="001F29A8">
      <w:pPr>
        <w:spacing w:after="0" w:line="240" w:lineRule="auto"/>
        <w:jc w:val="both"/>
        <w:rPr>
          <w:rFonts w:ascii="Times New Roman" w:hAnsi="Times New Roman"/>
          <w:b/>
        </w:rPr>
      </w:pPr>
      <w:r w:rsidRPr="00A706BC">
        <w:rPr>
          <w:rFonts w:ascii="Times New Roman" w:hAnsi="Times New Roman"/>
          <w:b/>
        </w:rPr>
        <w:t>TAC Minutes:</w:t>
      </w:r>
    </w:p>
    <w:p w14:paraId="1D6FE2BB" w14:textId="646E4D05" w:rsidR="00D67FAF" w:rsidRPr="00A706BC" w:rsidRDefault="00D67FAF" w:rsidP="001F29A8">
      <w:pPr>
        <w:spacing w:after="0" w:line="240" w:lineRule="auto"/>
        <w:jc w:val="both"/>
        <w:rPr>
          <w:rFonts w:ascii="Times New Roman" w:hAnsi="Times New Roman"/>
          <w:bCs/>
        </w:rPr>
      </w:pPr>
      <w:r w:rsidRPr="00A706BC">
        <w:rPr>
          <w:rFonts w:ascii="Times New Roman" w:hAnsi="Times New Roman"/>
          <w:bCs/>
        </w:rPr>
        <w:t>Merrill asked if there were any suggested changes for the October 21, 2019 TAC Minutes.</w:t>
      </w:r>
    </w:p>
    <w:p w14:paraId="6859D62E" w14:textId="77777777" w:rsidR="00D67FAF" w:rsidRPr="00A706BC" w:rsidRDefault="00D67FAF" w:rsidP="001F29A8">
      <w:pPr>
        <w:spacing w:after="0" w:line="240" w:lineRule="auto"/>
        <w:jc w:val="both"/>
        <w:rPr>
          <w:rFonts w:ascii="Times New Roman" w:hAnsi="Times New Roman"/>
          <w:bCs/>
        </w:rPr>
      </w:pPr>
      <w:r w:rsidRPr="00A706BC">
        <w:rPr>
          <w:rFonts w:ascii="Times New Roman" w:hAnsi="Times New Roman"/>
          <w:bCs/>
        </w:rPr>
        <w:t xml:space="preserve">Zorn suggested minor grammatical modifications. EDO acknowledged and will make modifications. </w:t>
      </w:r>
      <w:r w:rsidRPr="00A706BC">
        <w:rPr>
          <w:rFonts w:ascii="Times New Roman" w:hAnsi="Times New Roman"/>
          <w:b/>
        </w:rPr>
        <w:t>Walters moved to approve October 21, 2019 TAC minutes with modifications; Rabbe seconded the motion; all supported the motion.</w:t>
      </w:r>
    </w:p>
    <w:p w14:paraId="597A9008" w14:textId="77777777" w:rsidR="00D67FAF" w:rsidRPr="00784084" w:rsidRDefault="00D67FAF" w:rsidP="001F29A8">
      <w:pPr>
        <w:pStyle w:val="ListParagraph"/>
        <w:spacing w:after="0" w:line="240" w:lineRule="auto"/>
        <w:ind w:left="360"/>
        <w:jc w:val="both"/>
        <w:rPr>
          <w:rFonts w:ascii="Times New Roman" w:hAnsi="Times New Roman"/>
          <w:bCs/>
        </w:rPr>
      </w:pPr>
    </w:p>
    <w:p w14:paraId="4DF45D45" w14:textId="20011A24" w:rsidR="00D67FAF" w:rsidRPr="00A706BC" w:rsidRDefault="00D67FAF" w:rsidP="001F29A8">
      <w:pPr>
        <w:spacing w:after="0" w:line="240" w:lineRule="auto"/>
        <w:jc w:val="both"/>
        <w:rPr>
          <w:rFonts w:ascii="Times New Roman" w:hAnsi="Times New Roman"/>
          <w:b/>
        </w:rPr>
      </w:pPr>
      <w:r w:rsidRPr="00A706BC">
        <w:rPr>
          <w:rFonts w:ascii="Times New Roman" w:hAnsi="Times New Roman"/>
          <w:b/>
        </w:rPr>
        <w:t>Inside/Outside LTPP Monitoring Manuscript:</w:t>
      </w:r>
    </w:p>
    <w:p w14:paraId="32AAFC28" w14:textId="77777777" w:rsidR="00D67FAF" w:rsidRPr="00A706BC" w:rsidRDefault="00D67FAF" w:rsidP="001F29A8">
      <w:pPr>
        <w:spacing w:after="0" w:line="240" w:lineRule="auto"/>
        <w:jc w:val="both"/>
        <w:rPr>
          <w:rFonts w:ascii="Times New Roman" w:hAnsi="Times New Roman"/>
          <w:bCs/>
        </w:rPr>
      </w:pPr>
      <w:r w:rsidRPr="00A706BC">
        <w:rPr>
          <w:rFonts w:ascii="Times New Roman" w:hAnsi="Times New Roman"/>
          <w:bCs/>
        </w:rPr>
        <w:t>Farrell led discussion. Tentative acceptance from editor of Waterbirds. Accepted with revisions. No other current manuscripts being considered.</w:t>
      </w:r>
    </w:p>
    <w:p w14:paraId="64984712" w14:textId="77777777" w:rsidR="00D67FAF" w:rsidRPr="00784084" w:rsidRDefault="00D67FAF" w:rsidP="001F29A8">
      <w:pPr>
        <w:pStyle w:val="ListParagraph"/>
        <w:spacing w:after="0" w:line="240" w:lineRule="auto"/>
        <w:ind w:left="360"/>
        <w:jc w:val="both"/>
        <w:rPr>
          <w:rFonts w:ascii="Times New Roman" w:hAnsi="Times New Roman"/>
          <w:bCs/>
        </w:rPr>
      </w:pPr>
    </w:p>
    <w:p w14:paraId="40EB74C0" w14:textId="77777777" w:rsidR="00D67FAF" w:rsidRPr="00A706BC" w:rsidRDefault="00D67FAF" w:rsidP="001F29A8">
      <w:pPr>
        <w:spacing w:after="0" w:line="240" w:lineRule="auto"/>
        <w:jc w:val="both"/>
        <w:rPr>
          <w:rFonts w:ascii="Times New Roman" w:hAnsi="Times New Roman"/>
          <w:b/>
        </w:rPr>
      </w:pPr>
      <w:r w:rsidRPr="00A706BC">
        <w:rPr>
          <w:rFonts w:ascii="Times New Roman" w:hAnsi="Times New Roman"/>
          <w:b/>
        </w:rPr>
        <w:t>Fall 2019 WC Report:</w:t>
      </w:r>
    </w:p>
    <w:p w14:paraId="15885E98" w14:textId="018F4880" w:rsidR="00A706BC" w:rsidRDefault="00D67FAF" w:rsidP="001F29A8">
      <w:pPr>
        <w:spacing w:after="0" w:line="240" w:lineRule="auto"/>
        <w:jc w:val="both"/>
        <w:rPr>
          <w:rFonts w:ascii="Times New Roman" w:hAnsi="Times New Roman"/>
          <w:bCs/>
        </w:rPr>
      </w:pPr>
      <w:r w:rsidRPr="00A706BC">
        <w:rPr>
          <w:rFonts w:ascii="Times New Roman" w:hAnsi="Times New Roman"/>
          <w:bCs/>
        </w:rPr>
        <w:t>Jaymes</w:t>
      </w:r>
      <w:r w:rsidR="001659BC" w:rsidRPr="00A706BC">
        <w:rPr>
          <w:rFonts w:ascii="Times New Roman" w:hAnsi="Times New Roman"/>
          <w:bCs/>
        </w:rPr>
        <w:t xml:space="preserve"> provided highlights from the Fall 2019 Whooping Crane Monitoring Protocol</w:t>
      </w:r>
      <w:r w:rsidRPr="00A706BC">
        <w:rPr>
          <w:rFonts w:ascii="Times New Roman" w:hAnsi="Times New Roman"/>
          <w:bCs/>
        </w:rPr>
        <w:t>.</w:t>
      </w:r>
      <w:r w:rsidR="001659BC" w:rsidRPr="00A706BC">
        <w:rPr>
          <w:rFonts w:ascii="Times New Roman" w:hAnsi="Times New Roman"/>
          <w:bCs/>
        </w:rPr>
        <w:t xml:space="preserve"> </w:t>
      </w:r>
      <w:r w:rsidRPr="00A706BC">
        <w:rPr>
          <w:rFonts w:ascii="Times New Roman" w:hAnsi="Times New Roman"/>
          <w:bCs/>
        </w:rPr>
        <w:t xml:space="preserve">Rabbe inquired about current and previous seasons’ whooping crane location being present on figures. Asked if report will change but ok with leaving the same. Zorn pointed out figure 1 dates and caption dates </w:t>
      </w:r>
      <w:r w:rsidR="00E117C6" w:rsidRPr="00A706BC">
        <w:rPr>
          <w:rFonts w:ascii="Times New Roman" w:hAnsi="Times New Roman"/>
          <w:bCs/>
        </w:rPr>
        <w:t>do not</w:t>
      </w:r>
      <w:r w:rsidRPr="00A706BC">
        <w:rPr>
          <w:rFonts w:ascii="Times New Roman" w:hAnsi="Times New Roman"/>
          <w:bCs/>
        </w:rPr>
        <w:t xml:space="preserve"> agree, table 4 PRRIP has wrapped text (formatting changes) because additional numbers not showing up, and some figures </w:t>
      </w:r>
      <w:r w:rsidR="008A5F7D" w:rsidRPr="00A706BC">
        <w:rPr>
          <w:rFonts w:ascii="Times New Roman" w:hAnsi="Times New Roman"/>
          <w:bCs/>
        </w:rPr>
        <w:t xml:space="preserve">are </w:t>
      </w:r>
      <w:r w:rsidRPr="00A706BC">
        <w:rPr>
          <w:rFonts w:ascii="Times New Roman" w:hAnsi="Times New Roman"/>
          <w:bCs/>
        </w:rPr>
        <w:t>confusing</w:t>
      </w:r>
      <w:r w:rsidR="008A5F7D" w:rsidRPr="00A706BC">
        <w:rPr>
          <w:rFonts w:ascii="Times New Roman" w:hAnsi="Times New Roman"/>
          <w:bCs/>
        </w:rPr>
        <w:t xml:space="preserve"> and </w:t>
      </w:r>
      <w:r w:rsidRPr="00A706BC">
        <w:rPr>
          <w:rFonts w:ascii="Times New Roman" w:hAnsi="Times New Roman"/>
          <w:bCs/>
        </w:rPr>
        <w:t>would be easier to read if imagery was taken directly overhead. Jaymes stated changes will be made before finalized.</w:t>
      </w:r>
    </w:p>
    <w:p w14:paraId="71FDA593" w14:textId="77777777" w:rsidR="00A706BC" w:rsidRDefault="00A706BC" w:rsidP="001F29A8">
      <w:pPr>
        <w:spacing w:after="0" w:line="240" w:lineRule="auto"/>
        <w:jc w:val="both"/>
        <w:rPr>
          <w:rFonts w:ascii="Times New Roman" w:hAnsi="Times New Roman"/>
          <w:bCs/>
        </w:rPr>
      </w:pPr>
    </w:p>
    <w:p w14:paraId="004FEA2E" w14:textId="2BA19C80" w:rsidR="00D67FAF" w:rsidRPr="00A706BC" w:rsidRDefault="00D67FAF" w:rsidP="001F29A8">
      <w:pPr>
        <w:spacing w:after="0" w:line="240" w:lineRule="auto"/>
        <w:jc w:val="both"/>
        <w:rPr>
          <w:rFonts w:ascii="Times New Roman" w:hAnsi="Times New Roman"/>
          <w:bCs/>
        </w:rPr>
      </w:pPr>
      <w:r w:rsidRPr="00A706BC">
        <w:rPr>
          <w:rFonts w:ascii="Times New Roman" w:hAnsi="Times New Roman"/>
          <w:bCs/>
        </w:rPr>
        <w:t xml:space="preserve">Rabbe asked about telemetry data. Farrell needs to visit with Wade Harrell. Might get some data this year but needs revisited. Farnsworth mentioned a possible lack of funding for new telemetry database management. Jenniges suggested PRRIP should summarize first telemetry data and how it relates to monitoring efforts. Farnsworth said last of original telemetry project birds probably stopped providing data due to not received billing. Needs checked. Rabbe suggested PRRIP could acquire new telemetry data by only getting latitude or longitude data near Platte. Jenniges asked if we should get the data set because of the worry it would open data set to public if it is given to the Program. Farrell stated the EDO will check current status and specific availability. TAC recommends finalizing report with small changes to GC. </w:t>
      </w:r>
      <w:r w:rsidRPr="00A706BC">
        <w:rPr>
          <w:rFonts w:ascii="Times New Roman" w:hAnsi="Times New Roman"/>
          <w:b/>
        </w:rPr>
        <w:t>Farrell asked for motion to approve (Pending small changes in text and figures). Rabbe motion</w:t>
      </w:r>
      <w:r w:rsidR="00455645" w:rsidRPr="00A706BC">
        <w:rPr>
          <w:rFonts w:ascii="Times New Roman" w:hAnsi="Times New Roman"/>
          <w:b/>
        </w:rPr>
        <w:t>ed</w:t>
      </w:r>
      <w:r w:rsidRPr="00A706BC">
        <w:rPr>
          <w:rFonts w:ascii="Times New Roman" w:hAnsi="Times New Roman"/>
          <w:b/>
        </w:rPr>
        <w:t>, Jenniges seconded with no opposition. Motion passed.</w:t>
      </w:r>
    </w:p>
    <w:p w14:paraId="14D787FB" w14:textId="77777777" w:rsidR="00D67FAF" w:rsidRPr="00784084" w:rsidRDefault="00D67FAF" w:rsidP="001F29A8">
      <w:pPr>
        <w:pStyle w:val="ListParagraph"/>
        <w:spacing w:after="0" w:line="240" w:lineRule="auto"/>
        <w:ind w:left="360"/>
        <w:jc w:val="both"/>
        <w:rPr>
          <w:rFonts w:ascii="Times New Roman" w:hAnsi="Times New Roman"/>
          <w:b/>
        </w:rPr>
      </w:pPr>
    </w:p>
    <w:p w14:paraId="2B88748A" w14:textId="77777777" w:rsidR="00D67FAF" w:rsidRPr="00A706BC" w:rsidRDefault="00D67FAF" w:rsidP="001F29A8">
      <w:pPr>
        <w:spacing w:after="0" w:line="240" w:lineRule="auto"/>
        <w:jc w:val="both"/>
        <w:rPr>
          <w:rFonts w:ascii="Times New Roman" w:hAnsi="Times New Roman"/>
          <w:b/>
        </w:rPr>
      </w:pPr>
      <w:r w:rsidRPr="00A706BC">
        <w:rPr>
          <w:rFonts w:ascii="Times New Roman" w:hAnsi="Times New Roman"/>
          <w:b/>
        </w:rPr>
        <w:t>2019 LTPP Report:</w:t>
      </w:r>
    </w:p>
    <w:p w14:paraId="35BA1E88" w14:textId="25D9B220" w:rsidR="00D67FAF" w:rsidRPr="00A706BC" w:rsidRDefault="00D67FAF" w:rsidP="001F29A8">
      <w:pPr>
        <w:spacing w:after="0" w:line="240" w:lineRule="auto"/>
        <w:jc w:val="both"/>
        <w:rPr>
          <w:rFonts w:ascii="Times New Roman" w:hAnsi="Times New Roman"/>
          <w:b/>
        </w:rPr>
      </w:pPr>
      <w:r w:rsidRPr="00A706BC">
        <w:rPr>
          <w:rFonts w:ascii="Times New Roman" w:hAnsi="Times New Roman"/>
          <w:bCs/>
        </w:rPr>
        <w:t>Farrell asked for any modifications and to entertain a motion. Jenniges asked if LiDAR was flown after large pulse and Zorn asked if entire stretch of Associated Habitat Reach was surveyed. Smrdel stated yes for both questions. Rabbe asked about exposed sand observed on LiDAR and Smrdel said it is likely, flow dropped during acquisition</w:t>
      </w:r>
      <w:r w:rsidRPr="00A706BC">
        <w:rPr>
          <w:rFonts w:ascii="Times New Roman" w:hAnsi="Times New Roman"/>
          <w:b/>
        </w:rPr>
        <w:t>. Rabbe motioned to approve, Jenniges seconded. Motion passed.</w:t>
      </w:r>
    </w:p>
    <w:p w14:paraId="2B934846" w14:textId="4C486651" w:rsidR="00455645" w:rsidRPr="00784084" w:rsidRDefault="00455645" w:rsidP="001F29A8">
      <w:pPr>
        <w:pStyle w:val="ListParagraph"/>
        <w:spacing w:after="0" w:line="240" w:lineRule="auto"/>
        <w:ind w:left="360"/>
        <w:jc w:val="both"/>
        <w:rPr>
          <w:rFonts w:ascii="Times New Roman" w:hAnsi="Times New Roman"/>
          <w:b/>
        </w:rPr>
      </w:pPr>
    </w:p>
    <w:p w14:paraId="40321675" w14:textId="77777777" w:rsidR="00D67FAF" w:rsidRPr="00A706BC" w:rsidRDefault="00D67FAF" w:rsidP="001F29A8">
      <w:pPr>
        <w:spacing w:after="0" w:line="240" w:lineRule="auto"/>
        <w:jc w:val="both"/>
        <w:rPr>
          <w:rFonts w:ascii="Times New Roman" w:hAnsi="Times New Roman"/>
          <w:b/>
          <w:u w:val="single"/>
        </w:rPr>
      </w:pPr>
      <w:r w:rsidRPr="00A706BC">
        <w:rPr>
          <w:rFonts w:ascii="Times New Roman" w:hAnsi="Times New Roman"/>
          <w:b/>
          <w:u w:val="single"/>
        </w:rPr>
        <w:t>TAC Sub-Group Recommendations</w:t>
      </w:r>
    </w:p>
    <w:p w14:paraId="41219A15" w14:textId="2C314478" w:rsidR="00D67FAF" w:rsidRPr="00A706BC" w:rsidRDefault="00D67FAF" w:rsidP="001F29A8">
      <w:pPr>
        <w:spacing w:after="0" w:line="240" w:lineRule="auto"/>
        <w:jc w:val="both"/>
        <w:rPr>
          <w:rFonts w:ascii="Times New Roman" w:hAnsi="Times New Roman"/>
          <w:b/>
        </w:rPr>
      </w:pPr>
      <w:r w:rsidRPr="00A706BC">
        <w:rPr>
          <w:rFonts w:ascii="Times New Roman" w:hAnsi="Times New Roman"/>
          <w:b/>
        </w:rPr>
        <w:t>WC Protocol</w:t>
      </w:r>
      <w:r w:rsidR="001659BC" w:rsidRPr="00A706BC">
        <w:rPr>
          <w:rFonts w:ascii="Times New Roman" w:hAnsi="Times New Roman"/>
          <w:b/>
        </w:rPr>
        <w:t xml:space="preserve">: </w:t>
      </w:r>
      <w:r w:rsidRPr="00A706BC">
        <w:rPr>
          <w:rFonts w:ascii="Times New Roman" w:hAnsi="Times New Roman"/>
          <w:b/>
        </w:rPr>
        <w:t>Timing</w:t>
      </w:r>
      <w:r w:rsidR="001659BC" w:rsidRPr="00A706BC">
        <w:rPr>
          <w:rFonts w:ascii="Times New Roman" w:hAnsi="Times New Roman"/>
          <w:b/>
        </w:rPr>
        <w:t xml:space="preserve"> and Decoys</w:t>
      </w:r>
      <w:r w:rsidRPr="00A706BC">
        <w:rPr>
          <w:rFonts w:ascii="Times New Roman" w:hAnsi="Times New Roman"/>
          <w:b/>
        </w:rPr>
        <w:t>:</w:t>
      </w:r>
    </w:p>
    <w:p w14:paraId="1AB45FD2" w14:textId="0B6EEC15" w:rsidR="001F29A8" w:rsidRDefault="00766730" w:rsidP="001F29A8">
      <w:pPr>
        <w:spacing w:after="0" w:line="240" w:lineRule="auto"/>
        <w:jc w:val="both"/>
        <w:rPr>
          <w:rFonts w:ascii="Times New Roman" w:hAnsi="Times New Roman"/>
          <w:bCs/>
        </w:rPr>
      </w:pPr>
      <w:r w:rsidRPr="00A706BC">
        <w:rPr>
          <w:rFonts w:ascii="Times New Roman" w:hAnsi="Times New Roman"/>
          <w:bCs/>
        </w:rPr>
        <w:t>Farrell led the discussion</w:t>
      </w:r>
      <w:r w:rsidR="006D7AC0" w:rsidRPr="00A706BC">
        <w:rPr>
          <w:rFonts w:ascii="Times New Roman" w:hAnsi="Times New Roman"/>
          <w:bCs/>
        </w:rPr>
        <w:t xml:space="preserve"> on whooping crane monitoring dates</w:t>
      </w:r>
      <w:r w:rsidR="001659BC" w:rsidRPr="00A706BC">
        <w:rPr>
          <w:rFonts w:ascii="Times New Roman" w:hAnsi="Times New Roman"/>
          <w:bCs/>
        </w:rPr>
        <w:t xml:space="preserve"> and recommendations from sub-group</w:t>
      </w:r>
      <w:r w:rsidRPr="00A706BC">
        <w:rPr>
          <w:rFonts w:ascii="Times New Roman" w:hAnsi="Times New Roman"/>
          <w:bCs/>
        </w:rPr>
        <w:t>.</w:t>
      </w:r>
      <w:r w:rsidR="00D67FAF" w:rsidRPr="00A706BC">
        <w:rPr>
          <w:rFonts w:ascii="Times New Roman" w:hAnsi="Times New Roman"/>
          <w:bCs/>
        </w:rPr>
        <w:t xml:space="preserve"> </w:t>
      </w:r>
      <w:r w:rsidR="001C7D74" w:rsidRPr="00A706BC">
        <w:rPr>
          <w:rFonts w:ascii="Times New Roman" w:hAnsi="Times New Roman"/>
          <w:bCs/>
        </w:rPr>
        <w:t>Farrell presented the second</w:t>
      </w:r>
      <w:r w:rsidRPr="00A706BC">
        <w:rPr>
          <w:rFonts w:ascii="Times New Roman" w:hAnsi="Times New Roman"/>
          <w:bCs/>
        </w:rPr>
        <w:t xml:space="preserve"> part of the discussion</w:t>
      </w:r>
      <w:r w:rsidR="006D7AC0" w:rsidRPr="00A706BC">
        <w:rPr>
          <w:rFonts w:ascii="Times New Roman" w:hAnsi="Times New Roman"/>
          <w:bCs/>
        </w:rPr>
        <w:t xml:space="preserve"> on</w:t>
      </w:r>
      <w:r w:rsidR="00D67FAF" w:rsidRPr="00A706BC">
        <w:rPr>
          <w:rFonts w:ascii="Times New Roman" w:hAnsi="Times New Roman"/>
          <w:bCs/>
        </w:rPr>
        <w:t xml:space="preserve"> decoy placement</w:t>
      </w:r>
      <w:r w:rsidR="006D7AC0" w:rsidRPr="00A706BC">
        <w:rPr>
          <w:rFonts w:ascii="Times New Roman" w:hAnsi="Times New Roman"/>
          <w:bCs/>
        </w:rPr>
        <w:t xml:space="preserve"> </w:t>
      </w:r>
      <w:r w:rsidR="001659BC" w:rsidRPr="00A706BC">
        <w:rPr>
          <w:rFonts w:ascii="Times New Roman" w:hAnsi="Times New Roman"/>
          <w:bCs/>
        </w:rPr>
        <w:t xml:space="preserve">updated </w:t>
      </w:r>
      <w:r w:rsidR="006D7AC0" w:rsidRPr="00A706BC">
        <w:rPr>
          <w:rFonts w:ascii="Times New Roman" w:hAnsi="Times New Roman"/>
          <w:bCs/>
        </w:rPr>
        <w:t>protocol</w:t>
      </w:r>
      <w:r w:rsidR="001659BC" w:rsidRPr="00A706BC">
        <w:rPr>
          <w:rFonts w:ascii="Times New Roman" w:hAnsi="Times New Roman"/>
          <w:bCs/>
        </w:rPr>
        <w:t xml:space="preserve"> for 2020 based on discussion with sub-group</w:t>
      </w:r>
      <w:r w:rsidR="00D67FAF" w:rsidRPr="00A706BC">
        <w:rPr>
          <w:rFonts w:ascii="Times New Roman" w:hAnsi="Times New Roman"/>
          <w:bCs/>
        </w:rPr>
        <w:t>.</w:t>
      </w:r>
      <w:r w:rsidR="001659BC" w:rsidRPr="00A706BC">
        <w:rPr>
          <w:rFonts w:ascii="Times New Roman" w:hAnsi="Times New Roman"/>
          <w:bCs/>
        </w:rPr>
        <w:t xml:space="preserve"> </w:t>
      </w:r>
      <w:r w:rsidR="00D67FAF" w:rsidRPr="00A706BC">
        <w:rPr>
          <w:rFonts w:ascii="Times New Roman" w:hAnsi="Times New Roman"/>
          <w:bCs/>
        </w:rPr>
        <w:t>Walters asked why only conservation land? Jaymes explained private lands are mostly forested where open habitat is widely present on conservation lands. Zorn explained return transects directed to hit conservation ground/known previous areas. Farrell explained ability to place 2 groups of 3 decoys with 7 decoys available.</w:t>
      </w:r>
      <w:r w:rsidR="001F29A8">
        <w:rPr>
          <w:rFonts w:ascii="Times New Roman" w:hAnsi="Times New Roman"/>
          <w:bCs/>
        </w:rPr>
        <w:br w:type="page"/>
      </w:r>
    </w:p>
    <w:p w14:paraId="6020034B" w14:textId="5784965C" w:rsidR="00D67FAF" w:rsidRPr="00A706BC" w:rsidRDefault="001C7D74" w:rsidP="001F29A8">
      <w:pPr>
        <w:spacing w:after="0" w:line="240" w:lineRule="auto"/>
        <w:jc w:val="both"/>
        <w:rPr>
          <w:rFonts w:ascii="Times New Roman" w:hAnsi="Times New Roman"/>
          <w:b/>
        </w:rPr>
      </w:pPr>
      <w:r w:rsidRPr="00A706BC">
        <w:rPr>
          <w:rFonts w:ascii="Times New Roman" w:hAnsi="Times New Roman"/>
          <w:b/>
        </w:rPr>
        <w:lastRenderedPageBreak/>
        <w:t>Predator Study Update</w:t>
      </w:r>
    </w:p>
    <w:p w14:paraId="207A35E4" w14:textId="3DA2E64F" w:rsidR="00D67FAF" w:rsidRPr="00A706BC" w:rsidRDefault="001C7D74" w:rsidP="001F29A8">
      <w:pPr>
        <w:spacing w:after="0" w:line="240" w:lineRule="auto"/>
        <w:jc w:val="both"/>
        <w:rPr>
          <w:rFonts w:ascii="Times New Roman" w:hAnsi="Times New Roman"/>
          <w:bCs/>
        </w:rPr>
      </w:pPr>
      <w:r w:rsidRPr="00A706BC">
        <w:rPr>
          <w:rFonts w:ascii="Times New Roman" w:hAnsi="Times New Roman"/>
          <w:bCs/>
        </w:rPr>
        <w:t xml:space="preserve">Farrell </w:t>
      </w:r>
      <w:r w:rsidR="004A3700" w:rsidRPr="00A706BC">
        <w:rPr>
          <w:rFonts w:ascii="Times New Roman" w:hAnsi="Times New Roman"/>
          <w:bCs/>
        </w:rPr>
        <w:t>gave an update on the additional predator management that will be implemented as a pilot year in 2020</w:t>
      </w:r>
      <w:r w:rsidRPr="00A706BC">
        <w:rPr>
          <w:rFonts w:ascii="Times New Roman" w:hAnsi="Times New Roman"/>
          <w:bCs/>
        </w:rPr>
        <w:t>.</w:t>
      </w:r>
      <w:r w:rsidR="001659BC" w:rsidRPr="00A706BC">
        <w:rPr>
          <w:rFonts w:ascii="Times New Roman" w:hAnsi="Times New Roman"/>
          <w:bCs/>
        </w:rPr>
        <w:t xml:space="preserve"> </w:t>
      </w:r>
      <w:r w:rsidR="00D67FAF" w:rsidRPr="00A706BC">
        <w:rPr>
          <w:rFonts w:ascii="Times New Roman" w:hAnsi="Times New Roman"/>
          <w:bCs/>
        </w:rPr>
        <w:t>Jenniges had concerns about visual obstruction/barrier from wood fencing.</w:t>
      </w:r>
      <w:r w:rsidR="00A706BC">
        <w:rPr>
          <w:rFonts w:ascii="Times New Roman" w:hAnsi="Times New Roman"/>
          <w:bCs/>
        </w:rPr>
        <w:t xml:space="preserve"> </w:t>
      </w:r>
      <w:r w:rsidR="00D67FAF" w:rsidRPr="00A706BC">
        <w:rPr>
          <w:rFonts w:ascii="Times New Roman" w:hAnsi="Times New Roman"/>
          <w:bCs/>
        </w:rPr>
        <w:t>Caven had seen birds near this type of fence, unsure whether they will go through. Questioned fence placement. Distance from high water mark? Farrell said placement will be determined in field based on topography and other factors. Unclear of implementation issues we will encounter. Farnsworth stated fencing will stick as close to shoreline as possible</w:t>
      </w:r>
      <w:r w:rsidR="00FB6D3E" w:rsidRPr="00A706BC">
        <w:rPr>
          <w:rFonts w:ascii="Times New Roman" w:hAnsi="Times New Roman"/>
          <w:bCs/>
        </w:rPr>
        <w:t xml:space="preserve">. Zorn asked if fence will be pulled. Farrell clarified that it will be due to the design of the project. </w:t>
      </w:r>
      <w:r w:rsidR="00D67FAF" w:rsidRPr="00A706BC">
        <w:rPr>
          <w:rFonts w:ascii="Times New Roman" w:hAnsi="Times New Roman"/>
          <w:bCs/>
        </w:rPr>
        <w:t xml:space="preserve">Jenniges suggested having BFS scrape to make flat area. </w:t>
      </w:r>
      <w:r w:rsidR="00FB6D3E" w:rsidRPr="00A706BC">
        <w:rPr>
          <w:rFonts w:ascii="Times New Roman" w:hAnsi="Times New Roman"/>
          <w:bCs/>
        </w:rPr>
        <w:t>Mesh fence was discussed.</w:t>
      </w:r>
      <w:r w:rsidR="00D67FAF" w:rsidRPr="00A706BC">
        <w:rPr>
          <w:rFonts w:ascii="Times New Roman" w:hAnsi="Times New Roman"/>
          <w:bCs/>
        </w:rPr>
        <w:t xml:space="preserve"> Jenniges said they had electrified mesh </w:t>
      </w:r>
      <w:r w:rsidR="00FB6D3E" w:rsidRPr="00A706BC">
        <w:rPr>
          <w:rFonts w:ascii="Times New Roman" w:hAnsi="Times New Roman"/>
          <w:bCs/>
        </w:rPr>
        <w:t xml:space="preserve">fence </w:t>
      </w:r>
      <w:r w:rsidR="00D67FAF" w:rsidRPr="00A706BC">
        <w:rPr>
          <w:rFonts w:ascii="Times New Roman" w:hAnsi="Times New Roman"/>
          <w:bCs/>
        </w:rPr>
        <w:t>that killed softshell turtles.</w:t>
      </w:r>
      <w:r w:rsidR="00FB6D3E" w:rsidRPr="00A706BC">
        <w:rPr>
          <w:rFonts w:ascii="Times New Roman" w:hAnsi="Times New Roman"/>
          <w:bCs/>
        </w:rPr>
        <w:t xml:space="preserve"> Jenniges also suggested trying two types of fences. Caven advised t</w:t>
      </w:r>
      <w:r w:rsidR="00D67FAF" w:rsidRPr="00A706BC">
        <w:rPr>
          <w:rFonts w:ascii="Times New Roman" w:hAnsi="Times New Roman"/>
          <w:bCs/>
        </w:rPr>
        <w:t>est</w:t>
      </w:r>
      <w:r w:rsidR="00FB6D3E" w:rsidRPr="00A706BC">
        <w:rPr>
          <w:rFonts w:ascii="Times New Roman" w:hAnsi="Times New Roman"/>
          <w:bCs/>
        </w:rPr>
        <w:t>ing</w:t>
      </w:r>
      <w:r w:rsidR="00D67FAF" w:rsidRPr="00A706BC">
        <w:rPr>
          <w:rFonts w:ascii="Times New Roman" w:hAnsi="Times New Roman"/>
          <w:bCs/>
        </w:rPr>
        <w:t xml:space="preserve"> distance from water and</w:t>
      </w:r>
      <w:r w:rsidR="00FB6D3E" w:rsidRPr="00A706BC">
        <w:rPr>
          <w:rFonts w:ascii="Times New Roman" w:hAnsi="Times New Roman"/>
          <w:bCs/>
        </w:rPr>
        <w:t xml:space="preserve"> to</w:t>
      </w:r>
      <w:r w:rsidR="00D67FAF" w:rsidRPr="00A706BC">
        <w:rPr>
          <w:rFonts w:ascii="Times New Roman" w:hAnsi="Times New Roman"/>
          <w:bCs/>
        </w:rPr>
        <w:t xml:space="preserve"> see how water fluctuations change foraging</w:t>
      </w:r>
      <w:r w:rsidR="00FB6D3E" w:rsidRPr="00A706BC">
        <w:rPr>
          <w:rFonts w:ascii="Times New Roman" w:hAnsi="Times New Roman"/>
          <w:bCs/>
        </w:rPr>
        <w:t xml:space="preserve"> with the fence up</w:t>
      </w:r>
      <w:r w:rsidR="00D67FAF" w:rsidRPr="00A706BC">
        <w:rPr>
          <w:rFonts w:ascii="Times New Roman" w:hAnsi="Times New Roman"/>
          <w:bCs/>
        </w:rPr>
        <w:t>.</w:t>
      </w:r>
    </w:p>
    <w:p w14:paraId="1EAD96A4" w14:textId="77777777" w:rsidR="00FB6D3E" w:rsidRPr="00784084" w:rsidRDefault="00FB6D3E" w:rsidP="001F29A8">
      <w:pPr>
        <w:pStyle w:val="ListParagraph"/>
        <w:spacing w:after="0" w:line="240" w:lineRule="auto"/>
        <w:ind w:left="360"/>
        <w:jc w:val="both"/>
        <w:rPr>
          <w:rFonts w:ascii="Times New Roman" w:hAnsi="Times New Roman"/>
          <w:bCs/>
        </w:rPr>
      </w:pPr>
    </w:p>
    <w:p w14:paraId="463EC1F7" w14:textId="515430F3" w:rsidR="005318AE" w:rsidRPr="00A706BC" w:rsidRDefault="00D67FAF" w:rsidP="001F29A8">
      <w:pPr>
        <w:spacing w:after="0" w:line="240" w:lineRule="auto"/>
        <w:jc w:val="both"/>
        <w:rPr>
          <w:rFonts w:ascii="Times New Roman" w:hAnsi="Times New Roman"/>
          <w:bCs/>
        </w:rPr>
      </w:pPr>
      <w:r w:rsidRPr="00A706BC">
        <w:rPr>
          <w:rFonts w:ascii="Times New Roman" w:hAnsi="Times New Roman"/>
          <w:bCs/>
        </w:rPr>
        <w:t>Runge suggested discussing deep dive questions</w:t>
      </w:r>
      <w:r w:rsidR="001659BC" w:rsidRPr="00A706BC">
        <w:rPr>
          <w:rFonts w:ascii="Times New Roman" w:hAnsi="Times New Roman"/>
          <w:bCs/>
        </w:rPr>
        <w:t xml:space="preserve"> about</w:t>
      </w:r>
      <w:r w:rsidRPr="00A706BC">
        <w:rPr>
          <w:rFonts w:ascii="Times New Roman" w:hAnsi="Times New Roman"/>
          <w:bCs/>
        </w:rPr>
        <w:t xml:space="preserve"> </w:t>
      </w:r>
      <w:r w:rsidR="001659BC" w:rsidRPr="00A706BC">
        <w:rPr>
          <w:rFonts w:ascii="Times New Roman" w:hAnsi="Times New Roman"/>
          <w:bCs/>
        </w:rPr>
        <w:t>i</w:t>
      </w:r>
      <w:r w:rsidR="001A40F3" w:rsidRPr="00A706BC">
        <w:rPr>
          <w:rFonts w:ascii="Times New Roman" w:hAnsi="Times New Roman"/>
          <w:bCs/>
        </w:rPr>
        <w:t>mprov</w:t>
      </w:r>
      <w:r w:rsidR="001659BC" w:rsidRPr="00A706BC">
        <w:rPr>
          <w:rFonts w:ascii="Times New Roman" w:hAnsi="Times New Roman"/>
          <w:bCs/>
        </w:rPr>
        <w:t>ing</w:t>
      </w:r>
      <w:r w:rsidR="001A40F3" w:rsidRPr="00A706BC">
        <w:rPr>
          <w:rFonts w:ascii="Times New Roman" w:hAnsi="Times New Roman"/>
          <w:bCs/>
        </w:rPr>
        <w:t xml:space="preserve"> production of interior least tern and piping plover </w:t>
      </w:r>
      <w:r w:rsidR="00736C3E" w:rsidRPr="00A706BC">
        <w:rPr>
          <w:rFonts w:ascii="Times New Roman" w:hAnsi="Times New Roman"/>
          <w:bCs/>
        </w:rPr>
        <w:t>along</w:t>
      </w:r>
      <w:r w:rsidR="001A40F3" w:rsidRPr="00A706BC">
        <w:rPr>
          <w:rFonts w:ascii="Times New Roman" w:hAnsi="Times New Roman"/>
          <w:bCs/>
        </w:rPr>
        <w:t xml:space="preserve"> the central Platte River.</w:t>
      </w:r>
      <w:r w:rsidR="001659BC" w:rsidRPr="00A706BC">
        <w:rPr>
          <w:rFonts w:ascii="Times New Roman" w:hAnsi="Times New Roman"/>
          <w:bCs/>
        </w:rPr>
        <w:t xml:space="preserve"> </w:t>
      </w:r>
      <w:r w:rsidR="00455645" w:rsidRPr="00A706BC">
        <w:rPr>
          <w:rFonts w:ascii="Times New Roman" w:hAnsi="Times New Roman"/>
        </w:rPr>
        <w:t xml:space="preserve">Runge had concerns with wording of the hypotheses and the possibility of using more recent productivity information as benchmarks of tern and plover productivity. </w:t>
      </w:r>
    </w:p>
    <w:p w14:paraId="63B61536" w14:textId="77777777" w:rsidR="001659BC" w:rsidRPr="00784084" w:rsidRDefault="001659BC" w:rsidP="001F29A8">
      <w:pPr>
        <w:pStyle w:val="ListParagraph"/>
        <w:spacing w:after="0" w:line="240" w:lineRule="auto"/>
        <w:ind w:left="360"/>
        <w:jc w:val="both"/>
        <w:rPr>
          <w:rFonts w:ascii="Times New Roman" w:hAnsi="Times New Roman"/>
          <w:bCs/>
        </w:rPr>
      </w:pPr>
    </w:p>
    <w:p w14:paraId="28C40C5D" w14:textId="77777777" w:rsidR="001F29A8" w:rsidRDefault="005318AE" w:rsidP="001F29A8">
      <w:pPr>
        <w:spacing w:after="0" w:line="240" w:lineRule="auto"/>
        <w:jc w:val="both"/>
        <w:rPr>
          <w:rFonts w:ascii="Times New Roman" w:hAnsi="Times New Roman"/>
          <w:bCs/>
        </w:rPr>
      </w:pPr>
      <w:r w:rsidRPr="00A706BC">
        <w:rPr>
          <w:rFonts w:ascii="Times New Roman" w:hAnsi="Times New Roman"/>
          <w:bCs/>
        </w:rPr>
        <w:t>Runge asked if the t</w:t>
      </w:r>
      <w:r w:rsidR="00D67FAF" w:rsidRPr="00A706BC">
        <w:rPr>
          <w:rFonts w:ascii="Times New Roman" w:hAnsi="Times New Roman"/>
          <w:bCs/>
        </w:rPr>
        <w:t>urtle fence</w:t>
      </w:r>
      <w:r w:rsidRPr="00A706BC">
        <w:rPr>
          <w:rFonts w:ascii="Times New Roman" w:hAnsi="Times New Roman"/>
          <w:bCs/>
        </w:rPr>
        <w:t xml:space="preserve"> and t</w:t>
      </w:r>
      <w:r w:rsidR="00D67FAF" w:rsidRPr="00A706BC">
        <w:rPr>
          <w:rFonts w:ascii="Times New Roman" w:hAnsi="Times New Roman"/>
          <w:bCs/>
        </w:rPr>
        <w:t xml:space="preserve">rapping </w:t>
      </w:r>
      <w:r w:rsidRPr="00A706BC">
        <w:rPr>
          <w:rFonts w:ascii="Times New Roman" w:hAnsi="Times New Roman"/>
          <w:bCs/>
        </w:rPr>
        <w:t xml:space="preserve">is to improve predation on nests or chicks. </w:t>
      </w:r>
      <w:r w:rsidR="00D67FAF" w:rsidRPr="00A706BC">
        <w:rPr>
          <w:rFonts w:ascii="Times New Roman" w:hAnsi="Times New Roman"/>
          <w:bCs/>
        </w:rPr>
        <w:t>Farrell</w:t>
      </w:r>
      <w:r w:rsidRPr="00A706BC">
        <w:rPr>
          <w:rFonts w:ascii="Times New Roman" w:hAnsi="Times New Roman"/>
          <w:bCs/>
        </w:rPr>
        <w:t xml:space="preserve"> clarified that it was for b</w:t>
      </w:r>
      <w:r w:rsidR="00D67FAF" w:rsidRPr="00A706BC">
        <w:rPr>
          <w:rFonts w:ascii="Times New Roman" w:hAnsi="Times New Roman"/>
          <w:bCs/>
        </w:rPr>
        <w:t xml:space="preserve">oth. Predation of turtle eggs by mammalian predators could cause indirect effect on </w:t>
      </w:r>
      <w:r w:rsidRPr="00A706BC">
        <w:rPr>
          <w:rFonts w:ascii="Times New Roman" w:hAnsi="Times New Roman"/>
          <w:bCs/>
        </w:rPr>
        <w:t>least terns and piping plovers. Predator l</w:t>
      </w:r>
      <w:r w:rsidR="00D67FAF" w:rsidRPr="00A706BC">
        <w:rPr>
          <w:rFonts w:ascii="Times New Roman" w:hAnsi="Times New Roman"/>
          <w:bCs/>
        </w:rPr>
        <w:t xml:space="preserve">ights are primarily for nocturnal avian predation but could deter nocturnal terrestrial predators too. </w:t>
      </w:r>
      <w:r w:rsidRPr="00A706BC">
        <w:rPr>
          <w:rFonts w:ascii="Times New Roman" w:hAnsi="Times New Roman"/>
          <w:bCs/>
        </w:rPr>
        <w:t xml:space="preserve">Runge pointed out discrepancy in hypotheses </w:t>
      </w:r>
      <w:r w:rsidR="00D67FAF" w:rsidRPr="00A706BC">
        <w:rPr>
          <w:rFonts w:ascii="Times New Roman" w:hAnsi="Times New Roman"/>
          <w:bCs/>
        </w:rPr>
        <w:t>TP1a, TP1b</w:t>
      </w:r>
      <w:r w:rsidRPr="00A706BC">
        <w:rPr>
          <w:rFonts w:ascii="Times New Roman" w:hAnsi="Times New Roman"/>
          <w:bCs/>
        </w:rPr>
        <w:t>. They specify</w:t>
      </w:r>
      <w:r w:rsidR="00D67FAF" w:rsidRPr="00A706BC">
        <w:rPr>
          <w:rFonts w:ascii="Times New Roman" w:hAnsi="Times New Roman"/>
          <w:bCs/>
        </w:rPr>
        <w:t xml:space="preserve"> chick survival, but key metrics include nest success.</w:t>
      </w:r>
      <w:r w:rsidR="001F29A8">
        <w:rPr>
          <w:rFonts w:ascii="Times New Roman" w:hAnsi="Times New Roman"/>
          <w:bCs/>
        </w:rPr>
        <w:t xml:space="preserve"> </w:t>
      </w:r>
      <w:r w:rsidR="00D67FAF" w:rsidRPr="00A706BC">
        <w:rPr>
          <w:rFonts w:ascii="Times New Roman" w:hAnsi="Times New Roman"/>
          <w:bCs/>
        </w:rPr>
        <w:t>Farrell</w:t>
      </w:r>
      <w:r w:rsidRPr="00A706BC">
        <w:rPr>
          <w:rFonts w:ascii="Times New Roman" w:hAnsi="Times New Roman"/>
          <w:bCs/>
        </w:rPr>
        <w:t xml:space="preserve"> explained that it is unknown if</w:t>
      </w:r>
      <w:r w:rsidR="00D67FAF" w:rsidRPr="00A706BC">
        <w:rPr>
          <w:rFonts w:ascii="Times New Roman" w:hAnsi="Times New Roman"/>
          <w:bCs/>
        </w:rPr>
        <w:t xml:space="preserve"> we can parse out nest/chick/fledgling success. Fledge ratio </w:t>
      </w:r>
      <w:r w:rsidRPr="00A706BC">
        <w:rPr>
          <w:rFonts w:ascii="Times New Roman" w:hAnsi="Times New Roman"/>
          <w:bCs/>
        </w:rPr>
        <w:t xml:space="preserve">is </w:t>
      </w:r>
      <w:r w:rsidR="00D67FAF" w:rsidRPr="00A706BC">
        <w:rPr>
          <w:rFonts w:ascii="Times New Roman" w:hAnsi="Times New Roman"/>
          <w:bCs/>
        </w:rPr>
        <w:t xml:space="preserve">most important. 8 years of data </w:t>
      </w:r>
      <w:r w:rsidR="002037BD" w:rsidRPr="00A706BC">
        <w:rPr>
          <w:rFonts w:ascii="Times New Roman" w:hAnsi="Times New Roman"/>
          <w:bCs/>
        </w:rPr>
        <w:t>should provide enough data</w:t>
      </w:r>
      <w:r w:rsidR="00D67FAF" w:rsidRPr="00A706BC">
        <w:rPr>
          <w:rFonts w:ascii="Times New Roman" w:hAnsi="Times New Roman"/>
          <w:bCs/>
        </w:rPr>
        <w:t xml:space="preserve"> to parse out treatments.</w:t>
      </w:r>
      <w:r w:rsidR="001F29A8">
        <w:rPr>
          <w:rFonts w:ascii="Times New Roman" w:hAnsi="Times New Roman"/>
          <w:bCs/>
        </w:rPr>
        <w:t xml:space="preserve"> </w:t>
      </w:r>
      <w:r w:rsidR="002037BD" w:rsidRPr="00A706BC">
        <w:rPr>
          <w:rFonts w:ascii="Times New Roman" w:hAnsi="Times New Roman"/>
          <w:bCs/>
        </w:rPr>
        <w:t>Runge directed attention to</w:t>
      </w:r>
      <w:r w:rsidR="00D67FAF" w:rsidRPr="00A706BC">
        <w:rPr>
          <w:rFonts w:ascii="Times New Roman" w:hAnsi="Times New Roman"/>
          <w:bCs/>
        </w:rPr>
        <w:t xml:space="preserve"> Table 1. </w:t>
      </w:r>
      <w:r w:rsidR="002037BD" w:rsidRPr="00A706BC">
        <w:rPr>
          <w:rFonts w:ascii="Times New Roman" w:hAnsi="Times New Roman"/>
          <w:bCs/>
        </w:rPr>
        <w:t>Need to a</w:t>
      </w:r>
      <w:r w:rsidR="00D67FAF" w:rsidRPr="00A706BC">
        <w:rPr>
          <w:rFonts w:ascii="Times New Roman" w:hAnsi="Times New Roman"/>
          <w:bCs/>
        </w:rPr>
        <w:t>dd additional group of combined effects</w:t>
      </w:r>
      <w:r w:rsidR="001F29A8">
        <w:rPr>
          <w:rFonts w:ascii="Times New Roman" w:hAnsi="Times New Roman"/>
          <w:bCs/>
        </w:rPr>
        <w:t>.</w:t>
      </w:r>
    </w:p>
    <w:p w14:paraId="1BA8548A" w14:textId="77777777" w:rsidR="001F29A8" w:rsidRDefault="001F29A8" w:rsidP="001F29A8">
      <w:pPr>
        <w:spacing w:after="0" w:line="240" w:lineRule="auto"/>
        <w:jc w:val="both"/>
        <w:rPr>
          <w:rFonts w:ascii="Times New Roman" w:hAnsi="Times New Roman"/>
          <w:bCs/>
        </w:rPr>
      </w:pPr>
    </w:p>
    <w:p w14:paraId="058065D3" w14:textId="639CC016" w:rsidR="00D67FAF" w:rsidRPr="001F29A8" w:rsidRDefault="002037BD" w:rsidP="001F29A8">
      <w:pPr>
        <w:spacing w:after="0" w:line="240" w:lineRule="auto"/>
        <w:jc w:val="both"/>
        <w:rPr>
          <w:rFonts w:ascii="Times New Roman" w:hAnsi="Times New Roman"/>
          <w:bCs/>
        </w:rPr>
      </w:pPr>
      <w:r w:rsidRPr="001F29A8">
        <w:rPr>
          <w:rFonts w:ascii="Times New Roman" w:hAnsi="Times New Roman"/>
          <w:bCs/>
        </w:rPr>
        <w:t>Farrell stated that there will be an</w:t>
      </w:r>
      <w:r w:rsidR="00D67FAF" w:rsidRPr="001F29A8">
        <w:rPr>
          <w:rFonts w:ascii="Times New Roman" w:hAnsi="Times New Roman"/>
          <w:bCs/>
        </w:rPr>
        <w:t xml:space="preserve"> additional group</w:t>
      </w:r>
      <w:r w:rsidRPr="001F29A8">
        <w:rPr>
          <w:rFonts w:ascii="Times New Roman" w:hAnsi="Times New Roman"/>
          <w:bCs/>
        </w:rPr>
        <w:t xml:space="preserve"> in long term study</w:t>
      </w:r>
      <w:r w:rsidR="00D67FAF" w:rsidRPr="001F29A8">
        <w:rPr>
          <w:rFonts w:ascii="Times New Roman" w:hAnsi="Times New Roman"/>
          <w:bCs/>
        </w:rPr>
        <w:t>. Because of large amount of interactions need large data set</w:t>
      </w:r>
      <w:r w:rsidRPr="001F29A8">
        <w:rPr>
          <w:rFonts w:ascii="Times New Roman" w:hAnsi="Times New Roman"/>
          <w:bCs/>
        </w:rPr>
        <w:t>.</w:t>
      </w:r>
      <w:r w:rsidR="00203074" w:rsidRPr="001F29A8">
        <w:rPr>
          <w:rFonts w:ascii="Times New Roman" w:hAnsi="Times New Roman"/>
          <w:bCs/>
        </w:rPr>
        <w:t xml:space="preserve"> </w:t>
      </w:r>
      <w:r w:rsidR="00D67FAF" w:rsidRPr="001F29A8">
        <w:rPr>
          <w:rFonts w:ascii="Times New Roman" w:hAnsi="Times New Roman"/>
          <w:bCs/>
        </w:rPr>
        <w:t>Jenniges</w:t>
      </w:r>
      <w:r w:rsidRPr="001F29A8">
        <w:rPr>
          <w:rFonts w:ascii="Times New Roman" w:hAnsi="Times New Roman"/>
          <w:bCs/>
        </w:rPr>
        <w:t xml:space="preserve"> indicated wording on </w:t>
      </w:r>
      <w:r w:rsidR="00D67FAF" w:rsidRPr="001F29A8">
        <w:rPr>
          <w:rFonts w:ascii="Times New Roman" w:hAnsi="Times New Roman"/>
          <w:bCs/>
        </w:rPr>
        <w:t>AMP table with two objectives</w:t>
      </w:r>
      <w:r w:rsidRPr="001F29A8">
        <w:rPr>
          <w:rFonts w:ascii="Times New Roman" w:hAnsi="Times New Roman"/>
          <w:bCs/>
        </w:rPr>
        <w:t xml:space="preserve"> may need changed to d</w:t>
      </w:r>
      <w:r w:rsidR="00D67FAF" w:rsidRPr="001F29A8">
        <w:rPr>
          <w:rFonts w:ascii="Times New Roman" w:hAnsi="Times New Roman"/>
          <w:bCs/>
        </w:rPr>
        <w:t>efine 3 year running average</w:t>
      </w:r>
      <w:r w:rsidRPr="001F29A8">
        <w:rPr>
          <w:rFonts w:ascii="Times New Roman" w:hAnsi="Times New Roman"/>
          <w:bCs/>
        </w:rPr>
        <w:t xml:space="preserve"> and </w:t>
      </w:r>
      <w:r w:rsidR="00D67FAF" w:rsidRPr="001F29A8">
        <w:rPr>
          <w:rFonts w:ascii="Times New Roman" w:hAnsi="Times New Roman"/>
          <w:bCs/>
        </w:rPr>
        <w:t>what you are trying to achieve</w:t>
      </w:r>
      <w:r w:rsidR="00E117C6" w:rsidRPr="001F29A8">
        <w:rPr>
          <w:rFonts w:ascii="Times New Roman" w:hAnsi="Times New Roman"/>
          <w:bCs/>
        </w:rPr>
        <w:t xml:space="preserve">. </w:t>
      </w:r>
      <w:r w:rsidR="00D67FAF" w:rsidRPr="001F29A8">
        <w:rPr>
          <w:rFonts w:ascii="Times New Roman" w:hAnsi="Times New Roman"/>
          <w:bCs/>
        </w:rPr>
        <w:t>Suggest</w:t>
      </w:r>
      <w:r w:rsidRPr="001F29A8">
        <w:rPr>
          <w:rFonts w:ascii="Times New Roman" w:hAnsi="Times New Roman"/>
          <w:bCs/>
        </w:rPr>
        <w:t>ed</w:t>
      </w:r>
      <w:r w:rsidR="00D67FAF" w:rsidRPr="001F29A8">
        <w:rPr>
          <w:rFonts w:ascii="Times New Roman" w:hAnsi="Times New Roman"/>
          <w:bCs/>
        </w:rPr>
        <w:t xml:space="preserve"> using trends</w:t>
      </w:r>
      <w:r w:rsidRPr="001F29A8">
        <w:rPr>
          <w:rFonts w:ascii="Times New Roman" w:hAnsi="Times New Roman"/>
          <w:bCs/>
        </w:rPr>
        <w:t xml:space="preserve">. </w:t>
      </w:r>
      <w:r w:rsidR="00D67FAF" w:rsidRPr="001F29A8">
        <w:rPr>
          <w:rFonts w:ascii="Times New Roman" w:hAnsi="Times New Roman"/>
          <w:bCs/>
        </w:rPr>
        <w:t>Farnsworth</w:t>
      </w:r>
      <w:r w:rsidRPr="001F29A8">
        <w:rPr>
          <w:rFonts w:ascii="Times New Roman" w:hAnsi="Times New Roman"/>
          <w:bCs/>
        </w:rPr>
        <w:t xml:space="preserve"> explained that the m</w:t>
      </w:r>
      <w:r w:rsidR="00D67FAF" w:rsidRPr="001F29A8">
        <w:rPr>
          <w:rFonts w:ascii="Times New Roman" w:hAnsi="Times New Roman"/>
          <w:bCs/>
        </w:rPr>
        <w:t>anagement statement is political</w:t>
      </w:r>
      <w:r w:rsidRPr="001F29A8">
        <w:rPr>
          <w:rFonts w:ascii="Times New Roman" w:hAnsi="Times New Roman"/>
          <w:bCs/>
        </w:rPr>
        <w:t xml:space="preserve"> and </w:t>
      </w:r>
      <w:r w:rsidR="00E117C6" w:rsidRPr="001F29A8">
        <w:rPr>
          <w:rFonts w:ascii="Times New Roman" w:hAnsi="Times New Roman"/>
          <w:bCs/>
        </w:rPr>
        <w:t>cannot</w:t>
      </w:r>
      <w:r w:rsidRPr="001F29A8">
        <w:rPr>
          <w:rFonts w:ascii="Times New Roman" w:hAnsi="Times New Roman"/>
          <w:bCs/>
        </w:rPr>
        <w:t xml:space="preserve"> be changed</w:t>
      </w:r>
      <w:r w:rsidR="00D67FAF" w:rsidRPr="001F29A8">
        <w:rPr>
          <w:rFonts w:ascii="Times New Roman" w:hAnsi="Times New Roman"/>
          <w:bCs/>
        </w:rPr>
        <w:t xml:space="preserve">. </w:t>
      </w:r>
      <w:r w:rsidRPr="001F29A8">
        <w:rPr>
          <w:rFonts w:ascii="Times New Roman" w:hAnsi="Times New Roman"/>
          <w:bCs/>
        </w:rPr>
        <w:t>However, can define n</w:t>
      </w:r>
      <w:r w:rsidR="00D67FAF" w:rsidRPr="001F29A8">
        <w:rPr>
          <w:rFonts w:ascii="Times New Roman" w:hAnsi="Times New Roman"/>
          <w:bCs/>
        </w:rPr>
        <w:t>umerically</w:t>
      </w:r>
      <w:r w:rsidRPr="001F29A8">
        <w:rPr>
          <w:rFonts w:ascii="Times New Roman" w:hAnsi="Times New Roman"/>
          <w:bCs/>
        </w:rPr>
        <w:t xml:space="preserve"> if a</w:t>
      </w:r>
      <w:r w:rsidR="00D67FAF" w:rsidRPr="001F29A8">
        <w:rPr>
          <w:rFonts w:ascii="Times New Roman" w:hAnsi="Times New Roman"/>
          <w:bCs/>
        </w:rPr>
        <w:t xml:space="preserve"> better measurement than Lutey</w:t>
      </w:r>
      <w:r w:rsidRPr="001F29A8">
        <w:rPr>
          <w:rFonts w:ascii="Times New Roman" w:hAnsi="Times New Roman"/>
          <w:bCs/>
        </w:rPr>
        <w:t xml:space="preserve"> objective can be established</w:t>
      </w:r>
      <w:r w:rsidR="00D67FAF" w:rsidRPr="001F29A8">
        <w:rPr>
          <w:rFonts w:ascii="Times New Roman" w:hAnsi="Times New Roman"/>
          <w:bCs/>
        </w:rPr>
        <w:t>.</w:t>
      </w:r>
      <w:r w:rsidRPr="001F29A8">
        <w:rPr>
          <w:rFonts w:ascii="Times New Roman" w:hAnsi="Times New Roman"/>
          <w:bCs/>
        </w:rPr>
        <w:t xml:space="preserve"> Jennig</w:t>
      </w:r>
      <w:r w:rsidR="001659BC" w:rsidRPr="001F29A8">
        <w:rPr>
          <w:rFonts w:ascii="Times New Roman" w:hAnsi="Times New Roman"/>
          <w:bCs/>
        </w:rPr>
        <w:t>e</w:t>
      </w:r>
      <w:r w:rsidRPr="001F29A8">
        <w:rPr>
          <w:rFonts w:ascii="Times New Roman" w:hAnsi="Times New Roman"/>
          <w:bCs/>
        </w:rPr>
        <w:t xml:space="preserve">s said </w:t>
      </w:r>
      <w:r w:rsidR="00D67FAF" w:rsidRPr="001F29A8">
        <w:rPr>
          <w:rFonts w:ascii="Times New Roman" w:hAnsi="Times New Roman"/>
          <w:bCs/>
        </w:rPr>
        <w:t>hypothesis</w:t>
      </w:r>
      <w:r w:rsidR="00013D19" w:rsidRPr="001F29A8">
        <w:rPr>
          <w:rFonts w:ascii="Times New Roman" w:hAnsi="Times New Roman"/>
          <w:bCs/>
        </w:rPr>
        <w:t xml:space="preserve"> can be reworded to look at trends</w:t>
      </w:r>
      <w:r w:rsidR="00D67FAF" w:rsidRPr="001F29A8">
        <w:rPr>
          <w:rFonts w:ascii="Times New Roman" w:hAnsi="Times New Roman"/>
          <w:bCs/>
        </w:rPr>
        <w:t xml:space="preserve">. </w:t>
      </w:r>
      <w:r w:rsidR="00013D19" w:rsidRPr="001F29A8">
        <w:rPr>
          <w:rFonts w:ascii="Times New Roman" w:hAnsi="Times New Roman"/>
          <w:bCs/>
        </w:rPr>
        <w:t>“…</w:t>
      </w:r>
      <w:r w:rsidR="00D67FAF" w:rsidRPr="001F29A8">
        <w:rPr>
          <w:rFonts w:ascii="Times New Roman" w:hAnsi="Times New Roman"/>
          <w:bCs/>
        </w:rPr>
        <w:t>will have positive impact</w:t>
      </w:r>
      <w:r w:rsidR="00013D19" w:rsidRPr="001F29A8">
        <w:rPr>
          <w:rFonts w:ascii="Times New Roman" w:hAnsi="Times New Roman"/>
          <w:bCs/>
        </w:rPr>
        <w:t>…”</w:t>
      </w:r>
      <w:r w:rsidR="00E117C6" w:rsidRPr="001F29A8">
        <w:rPr>
          <w:rFonts w:ascii="Times New Roman" w:hAnsi="Times New Roman"/>
          <w:bCs/>
        </w:rPr>
        <w:t xml:space="preserve">. </w:t>
      </w:r>
      <w:r w:rsidR="00013D19" w:rsidRPr="001F29A8">
        <w:rPr>
          <w:rFonts w:ascii="Times New Roman" w:hAnsi="Times New Roman"/>
          <w:bCs/>
        </w:rPr>
        <w:t>Also stated that a</w:t>
      </w:r>
      <w:r w:rsidR="00D67FAF" w:rsidRPr="001F29A8">
        <w:rPr>
          <w:rFonts w:ascii="Times New Roman" w:hAnsi="Times New Roman"/>
          <w:bCs/>
        </w:rPr>
        <w:t>dult survivorship will have more impact. Rabbe</w:t>
      </w:r>
      <w:r w:rsidR="00013D19" w:rsidRPr="001F29A8">
        <w:rPr>
          <w:rFonts w:ascii="Times New Roman" w:hAnsi="Times New Roman"/>
          <w:bCs/>
        </w:rPr>
        <w:t xml:space="preserve"> pointed out that w</w:t>
      </w:r>
      <w:r w:rsidR="00D67FAF" w:rsidRPr="001F29A8">
        <w:rPr>
          <w:rFonts w:ascii="Times New Roman" w:hAnsi="Times New Roman"/>
          <w:bCs/>
        </w:rPr>
        <w:t>e can only control survivorship of adults while they are here.</w:t>
      </w:r>
      <w:r w:rsidR="00013D19" w:rsidRPr="001F29A8">
        <w:rPr>
          <w:rFonts w:ascii="Times New Roman" w:hAnsi="Times New Roman"/>
          <w:bCs/>
        </w:rPr>
        <w:t xml:space="preserve"> Walters said that we n</w:t>
      </w:r>
      <w:r w:rsidR="00D67FAF" w:rsidRPr="001F29A8">
        <w:rPr>
          <w:rFonts w:ascii="Times New Roman" w:hAnsi="Times New Roman"/>
          <w:bCs/>
        </w:rPr>
        <w:t>eed something to base trend on</w:t>
      </w:r>
      <w:r w:rsidR="00013D19" w:rsidRPr="001F29A8">
        <w:rPr>
          <w:rFonts w:ascii="Times New Roman" w:hAnsi="Times New Roman"/>
          <w:bCs/>
        </w:rPr>
        <w:t xml:space="preserve"> and h</w:t>
      </w:r>
      <w:r w:rsidR="00D67FAF" w:rsidRPr="001F29A8">
        <w:rPr>
          <w:rFonts w:ascii="Times New Roman" w:hAnsi="Times New Roman"/>
          <w:bCs/>
        </w:rPr>
        <w:t>ave used Lutey objective as trigger</w:t>
      </w:r>
      <w:r w:rsidR="00013D19" w:rsidRPr="001F29A8">
        <w:rPr>
          <w:rFonts w:ascii="Times New Roman" w:hAnsi="Times New Roman"/>
          <w:bCs/>
        </w:rPr>
        <w:t>. Jenniges stated r</w:t>
      </w:r>
      <w:r w:rsidR="00D67FAF" w:rsidRPr="001F29A8">
        <w:rPr>
          <w:rFonts w:ascii="Times New Roman" w:hAnsi="Times New Roman"/>
          <w:bCs/>
        </w:rPr>
        <w:t xml:space="preserve">ecent Missouri </w:t>
      </w:r>
      <w:r w:rsidR="00013D19" w:rsidRPr="001F29A8">
        <w:rPr>
          <w:rFonts w:ascii="Times New Roman" w:hAnsi="Times New Roman"/>
          <w:bCs/>
        </w:rPr>
        <w:t>R</w:t>
      </w:r>
      <w:r w:rsidR="00D67FAF" w:rsidRPr="001F29A8">
        <w:rPr>
          <w:rFonts w:ascii="Times New Roman" w:hAnsi="Times New Roman"/>
          <w:bCs/>
        </w:rPr>
        <w:t xml:space="preserve">iver numbers </w:t>
      </w:r>
      <w:r w:rsidR="00013D19" w:rsidRPr="001F29A8">
        <w:rPr>
          <w:rFonts w:ascii="Times New Roman" w:hAnsi="Times New Roman"/>
          <w:bCs/>
        </w:rPr>
        <w:t xml:space="preserve">are </w:t>
      </w:r>
      <w:r w:rsidR="00D67FAF" w:rsidRPr="001F29A8">
        <w:rPr>
          <w:rFonts w:ascii="Times New Roman" w:hAnsi="Times New Roman"/>
          <w:bCs/>
        </w:rPr>
        <w:t>similar to Lutey objective</w:t>
      </w:r>
      <w:r w:rsidR="00013D19" w:rsidRPr="001F29A8">
        <w:rPr>
          <w:rFonts w:ascii="Times New Roman" w:hAnsi="Times New Roman"/>
          <w:bCs/>
        </w:rPr>
        <w:t>.</w:t>
      </w:r>
    </w:p>
    <w:p w14:paraId="6664B14C" w14:textId="77777777" w:rsidR="00013D19" w:rsidRPr="00784084" w:rsidRDefault="00013D19" w:rsidP="001F29A8">
      <w:pPr>
        <w:pStyle w:val="ListParagraph"/>
        <w:spacing w:after="0" w:line="240" w:lineRule="auto"/>
        <w:ind w:left="360"/>
        <w:jc w:val="both"/>
        <w:rPr>
          <w:rFonts w:ascii="Times New Roman" w:hAnsi="Times New Roman"/>
          <w:bCs/>
        </w:rPr>
      </w:pPr>
    </w:p>
    <w:p w14:paraId="73831B69" w14:textId="689365D1" w:rsidR="00D67FAF" w:rsidRPr="001F29A8" w:rsidRDefault="00D67FAF" w:rsidP="001F29A8">
      <w:pPr>
        <w:spacing w:after="0" w:line="240" w:lineRule="auto"/>
        <w:jc w:val="both"/>
        <w:rPr>
          <w:rFonts w:ascii="Times New Roman" w:hAnsi="Times New Roman"/>
          <w:bCs/>
        </w:rPr>
      </w:pPr>
      <w:r w:rsidRPr="001F29A8">
        <w:rPr>
          <w:rFonts w:ascii="Times New Roman" w:hAnsi="Times New Roman"/>
          <w:bCs/>
        </w:rPr>
        <w:t>Caven</w:t>
      </w:r>
      <w:r w:rsidR="00013D19" w:rsidRPr="001F29A8">
        <w:rPr>
          <w:rFonts w:ascii="Times New Roman" w:hAnsi="Times New Roman"/>
          <w:bCs/>
        </w:rPr>
        <w:t xml:space="preserve"> put forth concerns that the fence</w:t>
      </w:r>
      <w:r w:rsidRPr="001F29A8">
        <w:rPr>
          <w:rFonts w:ascii="Times New Roman" w:hAnsi="Times New Roman"/>
          <w:bCs/>
        </w:rPr>
        <w:t xml:space="preserve"> could provide visual barrier that increases chick/fledge predation (</w:t>
      </w:r>
      <w:r w:rsidR="00E117C6" w:rsidRPr="001F29A8">
        <w:rPr>
          <w:rFonts w:ascii="Times New Roman" w:hAnsi="Times New Roman"/>
          <w:bCs/>
        </w:rPr>
        <w:t>cannot</w:t>
      </w:r>
      <w:r w:rsidRPr="001F29A8">
        <w:rPr>
          <w:rFonts w:ascii="Times New Roman" w:hAnsi="Times New Roman"/>
          <w:bCs/>
        </w:rPr>
        <w:t xml:space="preserve"> see while coming out of it), while </w:t>
      </w:r>
      <w:r w:rsidR="00013D19" w:rsidRPr="001F29A8">
        <w:rPr>
          <w:rFonts w:ascii="Times New Roman" w:hAnsi="Times New Roman"/>
          <w:bCs/>
        </w:rPr>
        <w:t xml:space="preserve">still </w:t>
      </w:r>
      <w:r w:rsidRPr="001F29A8">
        <w:rPr>
          <w:rFonts w:ascii="Times New Roman" w:hAnsi="Times New Roman"/>
          <w:bCs/>
        </w:rPr>
        <w:t xml:space="preserve">increasing nest success. </w:t>
      </w:r>
      <w:r w:rsidR="00013D19" w:rsidRPr="001F29A8">
        <w:rPr>
          <w:rFonts w:ascii="Times New Roman" w:hAnsi="Times New Roman"/>
          <w:bCs/>
        </w:rPr>
        <w:t>Could p</w:t>
      </w:r>
      <w:r w:rsidRPr="001F29A8">
        <w:rPr>
          <w:rFonts w:ascii="Times New Roman" w:hAnsi="Times New Roman"/>
          <w:bCs/>
        </w:rPr>
        <w:t>air lights with predator fence</w:t>
      </w:r>
      <w:r w:rsidR="00013D19" w:rsidRPr="001F29A8">
        <w:rPr>
          <w:rFonts w:ascii="Times New Roman" w:hAnsi="Times New Roman"/>
          <w:bCs/>
        </w:rPr>
        <w:t>.</w:t>
      </w:r>
      <w:r w:rsidRPr="001F29A8">
        <w:rPr>
          <w:rFonts w:ascii="Times New Roman" w:hAnsi="Times New Roman"/>
          <w:bCs/>
        </w:rPr>
        <w:t xml:space="preserve"> Incorporate additional metrics. </w:t>
      </w:r>
      <w:r w:rsidR="00013D19" w:rsidRPr="001F29A8">
        <w:rPr>
          <w:rFonts w:ascii="Times New Roman" w:hAnsi="Times New Roman"/>
          <w:bCs/>
        </w:rPr>
        <w:t>Fence and trapping might work.</w:t>
      </w:r>
      <w:r w:rsidRPr="001F29A8">
        <w:rPr>
          <w:rFonts w:ascii="Times New Roman" w:hAnsi="Times New Roman"/>
          <w:bCs/>
        </w:rPr>
        <w:t xml:space="preserve"> Need to track turtle numbers</w:t>
      </w:r>
      <w:r w:rsidR="00013D19" w:rsidRPr="001F29A8">
        <w:rPr>
          <w:rFonts w:ascii="Times New Roman" w:hAnsi="Times New Roman"/>
          <w:bCs/>
        </w:rPr>
        <w:t xml:space="preserve"> to discover this</w:t>
      </w:r>
      <w:r w:rsidRPr="001F29A8">
        <w:rPr>
          <w:rFonts w:ascii="Times New Roman" w:hAnsi="Times New Roman"/>
          <w:bCs/>
        </w:rPr>
        <w:t>. Need additional metrics like turtle tracks/individuals spotted. Farnsworth</w:t>
      </w:r>
      <w:r w:rsidR="00013D19" w:rsidRPr="001F29A8">
        <w:rPr>
          <w:rFonts w:ascii="Times New Roman" w:hAnsi="Times New Roman"/>
          <w:bCs/>
        </w:rPr>
        <w:t xml:space="preserve"> explained that a UNK grad student is working on the trapping for a project.</w:t>
      </w:r>
      <w:r w:rsidRPr="001F29A8">
        <w:rPr>
          <w:rFonts w:ascii="Times New Roman" w:hAnsi="Times New Roman"/>
          <w:bCs/>
        </w:rPr>
        <w:t xml:space="preserve"> Will share student study design when provided.</w:t>
      </w:r>
      <w:r w:rsidR="00013D19" w:rsidRPr="001F29A8">
        <w:rPr>
          <w:rFonts w:ascii="Times New Roman" w:hAnsi="Times New Roman"/>
          <w:bCs/>
        </w:rPr>
        <w:t xml:space="preserve"> Asked which n</w:t>
      </w:r>
      <w:r w:rsidRPr="001F29A8">
        <w:rPr>
          <w:rFonts w:ascii="Times New Roman" w:hAnsi="Times New Roman"/>
          <w:bCs/>
        </w:rPr>
        <w:t xml:space="preserve">umber to use for </w:t>
      </w:r>
      <w:r w:rsidR="003744A4" w:rsidRPr="001F29A8">
        <w:rPr>
          <w:rFonts w:ascii="Times New Roman" w:hAnsi="Times New Roman"/>
          <w:bCs/>
        </w:rPr>
        <w:t>definition of metric. Jenniges suggested the R</w:t>
      </w:r>
      <w:r w:rsidRPr="001F29A8">
        <w:rPr>
          <w:rFonts w:ascii="Times New Roman" w:hAnsi="Times New Roman"/>
          <w:bCs/>
        </w:rPr>
        <w:t xml:space="preserve">ecovery </w:t>
      </w:r>
      <w:r w:rsidR="003744A4" w:rsidRPr="001F29A8">
        <w:rPr>
          <w:rFonts w:ascii="Times New Roman" w:hAnsi="Times New Roman"/>
          <w:bCs/>
        </w:rPr>
        <w:t>P</w:t>
      </w:r>
      <w:r w:rsidRPr="001F29A8">
        <w:rPr>
          <w:rFonts w:ascii="Times New Roman" w:hAnsi="Times New Roman"/>
          <w:bCs/>
        </w:rPr>
        <w:t>lan</w:t>
      </w:r>
      <w:r w:rsidR="003744A4" w:rsidRPr="001F29A8">
        <w:rPr>
          <w:rFonts w:ascii="Times New Roman" w:hAnsi="Times New Roman"/>
          <w:bCs/>
        </w:rPr>
        <w:t xml:space="preserve">. </w:t>
      </w:r>
      <w:r w:rsidRPr="001F29A8">
        <w:rPr>
          <w:rFonts w:ascii="Times New Roman" w:hAnsi="Times New Roman"/>
          <w:bCs/>
        </w:rPr>
        <w:t>Runge</w:t>
      </w:r>
      <w:r w:rsidR="003744A4" w:rsidRPr="001F29A8">
        <w:rPr>
          <w:rFonts w:ascii="Times New Roman" w:hAnsi="Times New Roman"/>
          <w:bCs/>
        </w:rPr>
        <w:t xml:space="preserve"> said </w:t>
      </w:r>
      <w:r w:rsidRPr="001F29A8">
        <w:rPr>
          <w:rFonts w:ascii="Times New Roman" w:hAnsi="Times New Roman"/>
          <w:bCs/>
        </w:rPr>
        <w:t>new recovery plan</w:t>
      </w:r>
      <w:r w:rsidR="003744A4" w:rsidRPr="001F29A8">
        <w:rPr>
          <w:rFonts w:ascii="Times New Roman" w:hAnsi="Times New Roman"/>
          <w:bCs/>
        </w:rPr>
        <w:t xml:space="preserve"> </w:t>
      </w:r>
      <w:r w:rsidRPr="001F29A8">
        <w:rPr>
          <w:rFonts w:ascii="Times New Roman" w:hAnsi="Times New Roman"/>
          <w:bCs/>
        </w:rPr>
        <w:t>has issues with</w:t>
      </w:r>
      <w:r w:rsidR="003744A4" w:rsidRPr="001F29A8">
        <w:rPr>
          <w:rFonts w:ascii="Times New Roman" w:hAnsi="Times New Roman"/>
          <w:bCs/>
        </w:rPr>
        <w:t xml:space="preserve"> using a</w:t>
      </w:r>
      <w:r w:rsidRPr="001F29A8">
        <w:rPr>
          <w:rFonts w:ascii="Times New Roman" w:hAnsi="Times New Roman"/>
          <w:bCs/>
        </w:rPr>
        <w:t xml:space="preserve"> ratio. Detection</w:t>
      </w:r>
      <w:r w:rsidR="003744A4" w:rsidRPr="001F29A8">
        <w:rPr>
          <w:rFonts w:ascii="Times New Roman" w:hAnsi="Times New Roman"/>
          <w:bCs/>
        </w:rPr>
        <w:t xml:space="preserve"> and </w:t>
      </w:r>
      <w:r w:rsidRPr="001F29A8">
        <w:rPr>
          <w:rFonts w:ascii="Times New Roman" w:hAnsi="Times New Roman"/>
          <w:bCs/>
        </w:rPr>
        <w:t>error rates have big effects in ratio. Population growth rate formula is a possibility to use. Stable to increasing population growth rate is one of objectives.</w:t>
      </w:r>
    </w:p>
    <w:p w14:paraId="66A7A4CD" w14:textId="77777777" w:rsidR="003744A4" w:rsidRPr="00784084" w:rsidRDefault="003744A4" w:rsidP="001F29A8">
      <w:pPr>
        <w:pStyle w:val="ListParagraph"/>
        <w:spacing w:after="0" w:line="240" w:lineRule="auto"/>
        <w:ind w:left="360"/>
        <w:jc w:val="both"/>
        <w:rPr>
          <w:rFonts w:ascii="Times New Roman" w:hAnsi="Times New Roman"/>
          <w:bCs/>
        </w:rPr>
      </w:pPr>
    </w:p>
    <w:p w14:paraId="3D116E18" w14:textId="5E37C134" w:rsidR="00D41506" w:rsidRPr="001F29A8" w:rsidRDefault="00D67FAF" w:rsidP="001F29A8">
      <w:pPr>
        <w:spacing w:after="0" w:line="240" w:lineRule="auto"/>
        <w:jc w:val="both"/>
        <w:rPr>
          <w:rFonts w:ascii="Times New Roman" w:hAnsi="Times New Roman"/>
          <w:bCs/>
        </w:rPr>
      </w:pPr>
      <w:r w:rsidRPr="001F29A8">
        <w:rPr>
          <w:rFonts w:ascii="Times New Roman" w:hAnsi="Times New Roman"/>
          <w:bCs/>
        </w:rPr>
        <w:t>Smith</w:t>
      </w:r>
      <w:r w:rsidR="003744A4" w:rsidRPr="001F29A8">
        <w:rPr>
          <w:rFonts w:ascii="Times New Roman" w:hAnsi="Times New Roman"/>
          <w:bCs/>
        </w:rPr>
        <w:t xml:space="preserve"> explained the</w:t>
      </w:r>
      <w:r w:rsidRPr="001F29A8">
        <w:rPr>
          <w:rFonts w:ascii="Times New Roman" w:hAnsi="Times New Roman"/>
          <w:bCs/>
        </w:rPr>
        <w:t xml:space="preserve"> CEM table-material is on ice right now. Have not had time to make progress, because of issues with AMP including flows, etc. Need more guidance from GC. Have yet to present to GC. Hope for restarting process after June GC meeting. Can address some of these issues</w:t>
      </w:r>
      <w:r w:rsidR="003744A4" w:rsidRPr="001F29A8">
        <w:rPr>
          <w:rFonts w:ascii="Times New Roman" w:hAnsi="Times New Roman"/>
          <w:bCs/>
        </w:rPr>
        <w:t>, such as hypotheses and metrics,</w:t>
      </w:r>
      <w:r w:rsidRPr="001F29A8">
        <w:rPr>
          <w:rFonts w:ascii="Times New Roman" w:hAnsi="Times New Roman"/>
          <w:bCs/>
        </w:rPr>
        <w:t xml:space="preserve"> then. Will incorporate any info</w:t>
      </w:r>
      <w:r w:rsidR="003744A4" w:rsidRPr="001F29A8">
        <w:rPr>
          <w:rFonts w:ascii="Times New Roman" w:hAnsi="Times New Roman"/>
          <w:bCs/>
        </w:rPr>
        <w:t>rmation</w:t>
      </w:r>
      <w:r w:rsidRPr="001F29A8">
        <w:rPr>
          <w:rFonts w:ascii="Times New Roman" w:hAnsi="Times New Roman"/>
          <w:bCs/>
        </w:rPr>
        <w:t xml:space="preserve"> members can provide. This year </w:t>
      </w:r>
      <w:r w:rsidR="003744A4" w:rsidRPr="001F29A8">
        <w:rPr>
          <w:rFonts w:ascii="Times New Roman" w:hAnsi="Times New Roman"/>
          <w:bCs/>
        </w:rPr>
        <w:t xml:space="preserve">the </w:t>
      </w:r>
      <w:r w:rsidRPr="001F29A8">
        <w:rPr>
          <w:rFonts w:ascii="Times New Roman" w:hAnsi="Times New Roman"/>
          <w:bCs/>
        </w:rPr>
        <w:t xml:space="preserve">pilot </w:t>
      </w:r>
      <w:r w:rsidR="003744A4" w:rsidRPr="001F29A8">
        <w:rPr>
          <w:rFonts w:ascii="Times New Roman" w:hAnsi="Times New Roman"/>
          <w:bCs/>
        </w:rPr>
        <w:t xml:space="preserve">study </w:t>
      </w:r>
      <w:r w:rsidRPr="001F29A8">
        <w:rPr>
          <w:rFonts w:ascii="Times New Roman" w:hAnsi="Times New Roman"/>
          <w:bCs/>
        </w:rPr>
        <w:t>can continue</w:t>
      </w:r>
      <w:r w:rsidR="003744A4" w:rsidRPr="001F29A8">
        <w:rPr>
          <w:rFonts w:ascii="Times New Roman" w:hAnsi="Times New Roman"/>
          <w:bCs/>
        </w:rPr>
        <w:t xml:space="preserve"> as it is being used to discover what is feasible. </w:t>
      </w:r>
      <w:r w:rsidRPr="001F29A8">
        <w:rPr>
          <w:rFonts w:ascii="Times New Roman" w:hAnsi="Times New Roman"/>
          <w:bCs/>
        </w:rPr>
        <w:t>Can continue to modify wording</w:t>
      </w:r>
      <w:r w:rsidR="003744A4" w:rsidRPr="001F29A8">
        <w:rPr>
          <w:rFonts w:ascii="Times New Roman" w:hAnsi="Times New Roman"/>
          <w:bCs/>
        </w:rPr>
        <w:t xml:space="preserve"> and </w:t>
      </w:r>
      <w:r w:rsidRPr="001F29A8">
        <w:rPr>
          <w:rFonts w:ascii="Times New Roman" w:hAnsi="Times New Roman"/>
          <w:bCs/>
        </w:rPr>
        <w:t>objectives</w:t>
      </w:r>
      <w:r w:rsidR="003744A4" w:rsidRPr="001F29A8">
        <w:rPr>
          <w:rFonts w:ascii="Times New Roman" w:hAnsi="Times New Roman"/>
          <w:bCs/>
        </w:rPr>
        <w:t xml:space="preserve"> as w</w:t>
      </w:r>
      <w:r w:rsidRPr="001F29A8">
        <w:rPr>
          <w:rFonts w:ascii="Times New Roman" w:hAnsi="Times New Roman"/>
          <w:bCs/>
        </w:rPr>
        <w:t>ording does not need finalized now</w:t>
      </w:r>
      <w:r w:rsidR="003744A4" w:rsidRPr="001F29A8">
        <w:rPr>
          <w:rFonts w:ascii="Times New Roman" w:hAnsi="Times New Roman"/>
          <w:bCs/>
        </w:rPr>
        <w:t>. W</w:t>
      </w:r>
      <w:r w:rsidRPr="001F29A8">
        <w:rPr>
          <w:rFonts w:ascii="Times New Roman" w:hAnsi="Times New Roman"/>
          <w:bCs/>
        </w:rPr>
        <w:t>ill be changed once GC meeting is over.</w:t>
      </w:r>
    </w:p>
    <w:p w14:paraId="2B6BB173" w14:textId="2C174647" w:rsidR="00D67FAF" w:rsidRPr="001F29A8" w:rsidRDefault="00D67FAF" w:rsidP="001F29A8">
      <w:pPr>
        <w:spacing w:after="0" w:line="240" w:lineRule="auto"/>
        <w:jc w:val="both"/>
        <w:rPr>
          <w:rFonts w:ascii="Times New Roman" w:hAnsi="Times New Roman"/>
          <w:bCs/>
        </w:rPr>
      </w:pPr>
      <w:r w:rsidRPr="001F29A8">
        <w:rPr>
          <w:rFonts w:ascii="Times New Roman" w:hAnsi="Times New Roman"/>
          <w:bCs/>
        </w:rPr>
        <w:lastRenderedPageBreak/>
        <w:t>Rabbe</w:t>
      </w:r>
      <w:r w:rsidR="003744A4" w:rsidRPr="001F29A8">
        <w:rPr>
          <w:rFonts w:ascii="Times New Roman" w:hAnsi="Times New Roman"/>
          <w:bCs/>
        </w:rPr>
        <w:t xml:space="preserve"> asked about f</w:t>
      </w:r>
      <w:r w:rsidRPr="001F29A8">
        <w:rPr>
          <w:rFonts w:ascii="Times New Roman" w:hAnsi="Times New Roman"/>
          <w:bCs/>
        </w:rPr>
        <w:t>ence location</w:t>
      </w:r>
      <w:r w:rsidR="003744A4" w:rsidRPr="001F29A8">
        <w:rPr>
          <w:rFonts w:ascii="Times New Roman" w:hAnsi="Times New Roman"/>
          <w:bCs/>
        </w:rPr>
        <w:t xml:space="preserve"> on shoreline. It w</w:t>
      </w:r>
      <w:r w:rsidRPr="001F29A8">
        <w:rPr>
          <w:rFonts w:ascii="Times New Roman" w:hAnsi="Times New Roman"/>
          <w:bCs/>
        </w:rPr>
        <w:t xml:space="preserve">ould be good idea to know waterline </w:t>
      </w:r>
      <w:r w:rsidR="00455645" w:rsidRPr="001F29A8">
        <w:rPr>
          <w:rFonts w:ascii="Times New Roman" w:hAnsi="Times New Roman"/>
          <w:bCs/>
        </w:rPr>
        <w:t>ranges,</w:t>
      </w:r>
      <w:r w:rsidRPr="001F29A8">
        <w:rPr>
          <w:rFonts w:ascii="Times New Roman" w:hAnsi="Times New Roman"/>
          <w:bCs/>
        </w:rPr>
        <w:t xml:space="preserve"> so plovers have less restriction in foraging. Farnsworth</w:t>
      </w:r>
      <w:r w:rsidR="003744A4" w:rsidRPr="001F29A8">
        <w:rPr>
          <w:rFonts w:ascii="Times New Roman" w:hAnsi="Times New Roman"/>
          <w:bCs/>
        </w:rPr>
        <w:t xml:space="preserve"> asked members what they thought the m</w:t>
      </w:r>
      <w:r w:rsidRPr="001F29A8">
        <w:rPr>
          <w:rFonts w:ascii="Times New Roman" w:hAnsi="Times New Roman"/>
          <w:bCs/>
        </w:rPr>
        <w:t>inimum height above water</w:t>
      </w:r>
      <w:r w:rsidR="003744A4" w:rsidRPr="001F29A8">
        <w:rPr>
          <w:rFonts w:ascii="Times New Roman" w:hAnsi="Times New Roman"/>
          <w:bCs/>
        </w:rPr>
        <w:t xml:space="preserve"> should be. </w:t>
      </w:r>
      <w:r w:rsidRPr="001F29A8">
        <w:rPr>
          <w:rFonts w:ascii="Times New Roman" w:hAnsi="Times New Roman"/>
          <w:bCs/>
        </w:rPr>
        <w:t>Jenniges</w:t>
      </w:r>
      <w:r w:rsidR="003744A4" w:rsidRPr="001F29A8">
        <w:rPr>
          <w:rFonts w:ascii="Times New Roman" w:hAnsi="Times New Roman"/>
          <w:bCs/>
        </w:rPr>
        <w:t xml:space="preserve"> suggested </w:t>
      </w:r>
      <w:r w:rsidRPr="001F29A8">
        <w:rPr>
          <w:rFonts w:ascii="Times New Roman" w:hAnsi="Times New Roman"/>
          <w:bCs/>
        </w:rPr>
        <w:t xml:space="preserve">3-4 feet. </w:t>
      </w:r>
      <w:r w:rsidR="003744A4" w:rsidRPr="001F29A8">
        <w:rPr>
          <w:rFonts w:ascii="Times New Roman" w:hAnsi="Times New Roman"/>
          <w:bCs/>
        </w:rPr>
        <w:t xml:space="preserve">Turtles will </w:t>
      </w:r>
      <w:r w:rsidRPr="001F29A8">
        <w:rPr>
          <w:rFonts w:ascii="Times New Roman" w:hAnsi="Times New Roman"/>
          <w:bCs/>
        </w:rPr>
        <w:t xml:space="preserve">dig down 1 ft, </w:t>
      </w:r>
      <w:r w:rsidR="003744A4" w:rsidRPr="001F29A8">
        <w:rPr>
          <w:rFonts w:ascii="Times New Roman" w:hAnsi="Times New Roman"/>
          <w:bCs/>
        </w:rPr>
        <w:t>and sand</w:t>
      </w:r>
      <w:r w:rsidRPr="001F29A8">
        <w:rPr>
          <w:rFonts w:ascii="Times New Roman" w:hAnsi="Times New Roman"/>
          <w:bCs/>
        </w:rPr>
        <w:t xml:space="preserve"> still needs to be warm</w:t>
      </w:r>
      <w:r w:rsidR="003744A4" w:rsidRPr="001F29A8">
        <w:rPr>
          <w:rFonts w:ascii="Times New Roman" w:hAnsi="Times New Roman"/>
          <w:bCs/>
        </w:rPr>
        <w:t xml:space="preserve"> and </w:t>
      </w:r>
      <w:r w:rsidRPr="001F29A8">
        <w:rPr>
          <w:rFonts w:ascii="Times New Roman" w:hAnsi="Times New Roman"/>
          <w:bCs/>
        </w:rPr>
        <w:t>dr</w:t>
      </w:r>
      <w:r w:rsidR="003744A4" w:rsidRPr="001F29A8">
        <w:rPr>
          <w:rFonts w:ascii="Times New Roman" w:hAnsi="Times New Roman"/>
          <w:bCs/>
        </w:rPr>
        <w:t xml:space="preserve">y. </w:t>
      </w:r>
      <w:r w:rsidRPr="001F29A8">
        <w:rPr>
          <w:rFonts w:ascii="Times New Roman" w:hAnsi="Times New Roman"/>
          <w:bCs/>
        </w:rPr>
        <w:t>Farnsworth</w:t>
      </w:r>
      <w:r w:rsidR="003744A4" w:rsidRPr="001F29A8">
        <w:rPr>
          <w:rFonts w:ascii="Times New Roman" w:hAnsi="Times New Roman"/>
          <w:bCs/>
        </w:rPr>
        <w:t xml:space="preserve"> asked if</w:t>
      </w:r>
      <w:r w:rsidRPr="001F29A8">
        <w:rPr>
          <w:rFonts w:ascii="Times New Roman" w:hAnsi="Times New Roman"/>
          <w:bCs/>
        </w:rPr>
        <w:t xml:space="preserve"> at least 2 feet above waterline</w:t>
      </w:r>
      <w:r w:rsidR="003744A4" w:rsidRPr="001F29A8">
        <w:rPr>
          <w:rFonts w:ascii="Times New Roman" w:hAnsi="Times New Roman"/>
          <w:bCs/>
        </w:rPr>
        <w:t xml:space="preserve"> was acceptable. Committee was in a</w:t>
      </w:r>
      <w:r w:rsidRPr="001F29A8">
        <w:rPr>
          <w:rFonts w:ascii="Times New Roman" w:hAnsi="Times New Roman"/>
          <w:bCs/>
        </w:rPr>
        <w:t>greeance</w:t>
      </w:r>
      <w:r w:rsidR="003744A4" w:rsidRPr="001F29A8">
        <w:rPr>
          <w:rFonts w:ascii="Times New Roman" w:hAnsi="Times New Roman"/>
          <w:bCs/>
        </w:rPr>
        <w:t xml:space="preserve">. </w:t>
      </w:r>
      <w:r w:rsidRPr="001F29A8">
        <w:rPr>
          <w:rFonts w:ascii="Times New Roman" w:hAnsi="Times New Roman"/>
          <w:bCs/>
        </w:rPr>
        <w:t>Runge</w:t>
      </w:r>
      <w:r w:rsidR="003744A4" w:rsidRPr="001F29A8">
        <w:rPr>
          <w:rFonts w:ascii="Times New Roman" w:hAnsi="Times New Roman"/>
          <w:bCs/>
        </w:rPr>
        <w:t xml:space="preserve"> pointed out the fence might be a v</w:t>
      </w:r>
      <w:r w:rsidRPr="001F29A8">
        <w:rPr>
          <w:rFonts w:ascii="Times New Roman" w:hAnsi="Times New Roman"/>
          <w:bCs/>
        </w:rPr>
        <w:t>isual obstruction</w:t>
      </w:r>
      <w:r w:rsidR="003744A4" w:rsidRPr="001F29A8">
        <w:rPr>
          <w:rFonts w:ascii="Times New Roman" w:hAnsi="Times New Roman"/>
          <w:bCs/>
        </w:rPr>
        <w:t>.</w:t>
      </w:r>
      <w:r w:rsidRPr="001F29A8">
        <w:rPr>
          <w:rFonts w:ascii="Times New Roman" w:hAnsi="Times New Roman"/>
          <w:bCs/>
        </w:rPr>
        <w:t xml:space="preserve"> </w:t>
      </w:r>
      <w:r w:rsidR="00E63AC4" w:rsidRPr="001F29A8">
        <w:rPr>
          <w:rFonts w:ascii="Times New Roman" w:hAnsi="Times New Roman"/>
          <w:bCs/>
        </w:rPr>
        <w:t xml:space="preserve">Asked if plovers on site were consistent in territories and nesting sites and asked how it will be decided if it is affecting them. Mohlman explained the plovers were consistent in nest placement and </w:t>
      </w:r>
      <w:r w:rsidR="00455645" w:rsidRPr="001F29A8">
        <w:rPr>
          <w:rFonts w:ascii="Times New Roman" w:hAnsi="Times New Roman"/>
          <w:bCs/>
        </w:rPr>
        <w:t>consistent</w:t>
      </w:r>
      <w:r w:rsidR="00E63AC4" w:rsidRPr="001F29A8">
        <w:rPr>
          <w:rFonts w:ascii="Times New Roman" w:hAnsi="Times New Roman"/>
          <w:bCs/>
        </w:rPr>
        <w:t xml:space="preserve"> in nest numbers on site. Will be able to tell if suddenly avoiding previously popular area.</w:t>
      </w:r>
    </w:p>
    <w:p w14:paraId="51B6EC8B" w14:textId="77777777" w:rsidR="00E63AC4" w:rsidRPr="00784084" w:rsidRDefault="00E63AC4" w:rsidP="001F29A8">
      <w:pPr>
        <w:pStyle w:val="ListParagraph"/>
        <w:spacing w:after="0" w:line="240" w:lineRule="auto"/>
        <w:ind w:left="360"/>
        <w:jc w:val="both"/>
        <w:rPr>
          <w:rFonts w:ascii="Times New Roman" w:hAnsi="Times New Roman"/>
          <w:bCs/>
        </w:rPr>
      </w:pPr>
    </w:p>
    <w:p w14:paraId="5D8350A2" w14:textId="6EEE9429" w:rsidR="00D67FAF" w:rsidRPr="001F29A8" w:rsidRDefault="00D67FAF" w:rsidP="001F29A8">
      <w:pPr>
        <w:spacing w:after="0" w:line="240" w:lineRule="auto"/>
        <w:jc w:val="both"/>
        <w:rPr>
          <w:rFonts w:ascii="Times New Roman" w:hAnsi="Times New Roman"/>
          <w:bCs/>
        </w:rPr>
      </w:pPr>
      <w:r w:rsidRPr="001F29A8">
        <w:rPr>
          <w:rFonts w:ascii="Times New Roman" w:hAnsi="Times New Roman"/>
          <w:bCs/>
        </w:rPr>
        <w:t>Rabbe</w:t>
      </w:r>
      <w:r w:rsidR="000D5466" w:rsidRPr="001F29A8">
        <w:rPr>
          <w:rFonts w:ascii="Times New Roman" w:hAnsi="Times New Roman"/>
          <w:bCs/>
        </w:rPr>
        <w:t xml:space="preserve"> asked if the Program still planned to implement Canada goose hazing to prevent nesting. Farrell stated that the program will use a combination of hazing and swan decoys.</w:t>
      </w:r>
    </w:p>
    <w:p w14:paraId="09AA5B2C" w14:textId="77777777" w:rsidR="00D67FAF" w:rsidRPr="00784084" w:rsidRDefault="00D67FAF" w:rsidP="001F29A8">
      <w:pPr>
        <w:pStyle w:val="ListParagraph"/>
        <w:spacing w:after="0" w:line="240" w:lineRule="auto"/>
        <w:ind w:left="360"/>
        <w:jc w:val="both"/>
        <w:rPr>
          <w:rFonts w:ascii="Times New Roman" w:hAnsi="Times New Roman"/>
          <w:bCs/>
        </w:rPr>
      </w:pPr>
    </w:p>
    <w:p w14:paraId="67786805" w14:textId="77777777" w:rsidR="00D67FAF" w:rsidRPr="001F29A8" w:rsidRDefault="00D67FAF" w:rsidP="001F29A8">
      <w:pPr>
        <w:spacing w:after="0" w:line="240" w:lineRule="auto"/>
        <w:jc w:val="both"/>
        <w:rPr>
          <w:rFonts w:ascii="Times New Roman" w:hAnsi="Times New Roman"/>
          <w:b/>
          <w:u w:val="single"/>
        </w:rPr>
      </w:pPr>
      <w:r w:rsidRPr="001F29A8">
        <w:rPr>
          <w:rFonts w:ascii="Times New Roman" w:hAnsi="Times New Roman"/>
          <w:b/>
          <w:u w:val="single"/>
        </w:rPr>
        <w:t>State of the Platte/AMP Tool Progression:</w:t>
      </w:r>
    </w:p>
    <w:p w14:paraId="2CB7AA50" w14:textId="77777777" w:rsidR="00D67FAF" w:rsidRPr="001F29A8" w:rsidRDefault="00D67FAF" w:rsidP="001F29A8">
      <w:pPr>
        <w:spacing w:after="0" w:line="240" w:lineRule="auto"/>
        <w:jc w:val="both"/>
        <w:rPr>
          <w:rFonts w:ascii="Times New Roman" w:hAnsi="Times New Roman"/>
          <w:b/>
        </w:rPr>
      </w:pPr>
      <w:r w:rsidRPr="001F29A8">
        <w:rPr>
          <w:rFonts w:ascii="Times New Roman" w:hAnsi="Times New Roman"/>
          <w:b/>
        </w:rPr>
        <w:t>2019 State of the Platte Report:</w:t>
      </w:r>
    </w:p>
    <w:p w14:paraId="05922259" w14:textId="1B078EB3" w:rsidR="00D67FAF" w:rsidRPr="00784084" w:rsidRDefault="001C7D74" w:rsidP="001F29A8">
      <w:pPr>
        <w:spacing w:after="0" w:line="240" w:lineRule="auto"/>
        <w:jc w:val="both"/>
        <w:rPr>
          <w:rFonts w:ascii="Times New Roman" w:hAnsi="Times New Roman"/>
          <w:bCs/>
        </w:rPr>
      </w:pPr>
      <w:r w:rsidRPr="00784084">
        <w:rPr>
          <w:rFonts w:ascii="Times New Roman" w:hAnsi="Times New Roman"/>
          <w:bCs/>
        </w:rPr>
        <w:t>Smith led the discussion. A</w:t>
      </w:r>
      <w:r w:rsidR="00D67FAF" w:rsidRPr="00784084">
        <w:rPr>
          <w:rFonts w:ascii="Times New Roman" w:hAnsi="Times New Roman"/>
          <w:bCs/>
        </w:rPr>
        <w:t xml:space="preserve"> final version of State of the Platte</w:t>
      </w:r>
      <w:r w:rsidRPr="00784084">
        <w:rPr>
          <w:rFonts w:ascii="Times New Roman" w:hAnsi="Times New Roman"/>
          <w:bCs/>
        </w:rPr>
        <w:t xml:space="preserve"> has been sent out</w:t>
      </w:r>
      <w:r w:rsidR="00D67FAF" w:rsidRPr="00784084">
        <w:rPr>
          <w:rFonts w:ascii="Times New Roman" w:hAnsi="Times New Roman"/>
          <w:bCs/>
        </w:rPr>
        <w:t xml:space="preserve">. Document has not changed substantially since AMP reporting session. </w:t>
      </w:r>
      <w:r w:rsidRPr="00784084">
        <w:rPr>
          <w:rFonts w:ascii="Times New Roman" w:hAnsi="Times New Roman"/>
          <w:bCs/>
        </w:rPr>
        <w:t>T</w:t>
      </w:r>
      <w:r w:rsidR="00D67FAF" w:rsidRPr="00784084">
        <w:rPr>
          <w:rFonts w:ascii="Times New Roman" w:hAnsi="Times New Roman"/>
          <w:bCs/>
        </w:rPr>
        <w:t>weaks</w:t>
      </w:r>
      <w:r w:rsidRPr="00784084">
        <w:rPr>
          <w:rFonts w:ascii="Times New Roman" w:hAnsi="Times New Roman"/>
          <w:bCs/>
        </w:rPr>
        <w:t xml:space="preserve"> have been made</w:t>
      </w:r>
      <w:r w:rsidR="00D67FAF" w:rsidRPr="00784084">
        <w:rPr>
          <w:rFonts w:ascii="Times New Roman" w:hAnsi="Times New Roman"/>
          <w:bCs/>
        </w:rPr>
        <w:t xml:space="preserve"> based on suggestions by ISAC. </w:t>
      </w:r>
      <w:r w:rsidRPr="00784084">
        <w:rPr>
          <w:rFonts w:ascii="Times New Roman" w:hAnsi="Times New Roman"/>
          <w:bCs/>
        </w:rPr>
        <w:t>Changes documented and placed</w:t>
      </w:r>
      <w:r w:rsidR="00D67FAF" w:rsidRPr="00784084">
        <w:rPr>
          <w:rFonts w:ascii="Times New Roman" w:hAnsi="Times New Roman"/>
          <w:bCs/>
        </w:rPr>
        <w:t xml:space="preserve"> at the front of the document. </w:t>
      </w:r>
      <w:r w:rsidRPr="00784084">
        <w:rPr>
          <w:rFonts w:ascii="Times New Roman" w:hAnsi="Times New Roman"/>
          <w:bCs/>
        </w:rPr>
        <w:t>These changes were a</w:t>
      </w:r>
      <w:r w:rsidR="00D67FAF" w:rsidRPr="00784084">
        <w:rPr>
          <w:rFonts w:ascii="Times New Roman" w:hAnsi="Times New Roman"/>
          <w:bCs/>
        </w:rPr>
        <w:t xml:space="preserve">lso documented in full ISAC report. Both will be presented to GC. Most changes </w:t>
      </w:r>
      <w:r w:rsidRPr="00784084">
        <w:rPr>
          <w:rFonts w:ascii="Times New Roman" w:hAnsi="Times New Roman"/>
          <w:bCs/>
        </w:rPr>
        <w:t xml:space="preserve">were </w:t>
      </w:r>
      <w:r w:rsidR="00D67FAF" w:rsidRPr="00784084">
        <w:rPr>
          <w:rFonts w:ascii="Times New Roman" w:hAnsi="Times New Roman"/>
          <w:bCs/>
        </w:rPr>
        <w:t xml:space="preserve">in wording. Asked for questions/comments. Can address questions in coming weeks. Still have flexibility to change, but in </w:t>
      </w:r>
      <w:r w:rsidR="000D5466" w:rsidRPr="00784084">
        <w:rPr>
          <w:rFonts w:ascii="Times New Roman" w:hAnsi="Times New Roman"/>
          <w:bCs/>
        </w:rPr>
        <w:t xml:space="preserve">the </w:t>
      </w:r>
      <w:r w:rsidR="00D67FAF" w:rsidRPr="00784084">
        <w:rPr>
          <w:rFonts w:ascii="Times New Roman" w:hAnsi="Times New Roman"/>
          <w:bCs/>
        </w:rPr>
        <w:t xml:space="preserve">EDO’s </w:t>
      </w:r>
      <w:r w:rsidR="000D5466" w:rsidRPr="00784084">
        <w:rPr>
          <w:rFonts w:ascii="Times New Roman" w:hAnsi="Times New Roman"/>
          <w:bCs/>
        </w:rPr>
        <w:t>opinion</w:t>
      </w:r>
      <w:r w:rsidR="00D67FAF" w:rsidRPr="00784084">
        <w:rPr>
          <w:rFonts w:ascii="Times New Roman" w:hAnsi="Times New Roman"/>
          <w:bCs/>
        </w:rPr>
        <w:t xml:space="preserve"> it is final and </w:t>
      </w:r>
      <w:r w:rsidR="000D5466" w:rsidRPr="00784084">
        <w:rPr>
          <w:rFonts w:ascii="Times New Roman" w:hAnsi="Times New Roman"/>
          <w:bCs/>
        </w:rPr>
        <w:t xml:space="preserve">are </w:t>
      </w:r>
      <w:r w:rsidR="00D67FAF" w:rsidRPr="00784084">
        <w:rPr>
          <w:rFonts w:ascii="Times New Roman" w:hAnsi="Times New Roman"/>
          <w:bCs/>
        </w:rPr>
        <w:t>asking for approval.</w:t>
      </w:r>
    </w:p>
    <w:p w14:paraId="523C5559" w14:textId="77777777" w:rsidR="00D67FAF" w:rsidRPr="00784084" w:rsidRDefault="00D67FAF" w:rsidP="001F29A8">
      <w:pPr>
        <w:pStyle w:val="ListParagraph"/>
        <w:spacing w:after="0" w:line="240" w:lineRule="auto"/>
        <w:ind w:left="360"/>
        <w:jc w:val="both"/>
        <w:rPr>
          <w:rFonts w:ascii="Times New Roman" w:hAnsi="Times New Roman"/>
          <w:bCs/>
        </w:rPr>
      </w:pPr>
    </w:p>
    <w:p w14:paraId="6FA306D4" w14:textId="77777777" w:rsidR="00D67FAF" w:rsidRPr="001F29A8" w:rsidRDefault="00D67FAF" w:rsidP="001F29A8">
      <w:pPr>
        <w:spacing w:after="0" w:line="240" w:lineRule="auto"/>
        <w:jc w:val="both"/>
        <w:rPr>
          <w:rFonts w:ascii="Times New Roman" w:hAnsi="Times New Roman"/>
          <w:bCs/>
        </w:rPr>
      </w:pPr>
      <w:r w:rsidRPr="001F29A8">
        <w:rPr>
          <w:rFonts w:ascii="Times New Roman" w:hAnsi="Times New Roman"/>
          <w:bCs/>
        </w:rPr>
        <w:t>Will give update on tools. Tools useful no matter what changes in AMP document.</w:t>
      </w:r>
    </w:p>
    <w:p w14:paraId="5C49E880" w14:textId="77777777" w:rsidR="00D67FAF" w:rsidRPr="00784084" w:rsidRDefault="00D67FAF" w:rsidP="001F29A8">
      <w:pPr>
        <w:pStyle w:val="ListParagraph"/>
        <w:spacing w:after="0" w:line="240" w:lineRule="auto"/>
        <w:ind w:left="360"/>
        <w:jc w:val="both"/>
        <w:rPr>
          <w:rFonts w:ascii="Times New Roman" w:hAnsi="Times New Roman"/>
          <w:bCs/>
        </w:rPr>
      </w:pPr>
    </w:p>
    <w:p w14:paraId="1A696F83" w14:textId="77777777" w:rsidR="00D67FAF" w:rsidRPr="001F29A8" w:rsidRDefault="00D67FAF" w:rsidP="001F29A8">
      <w:pPr>
        <w:spacing w:after="0" w:line="240" w:lineRule="auto"/>
        <w:jc w:val="both"/>
        <w:rPr>
          <w:rFonts w:ascii="Times New Roman" w:hAnsi="Times New Roman"/>
          <w:b/>
        </w:rPr>
      </w:pPr>
      <w:r w:rsidRPr="001F29A8">
        <w:rPr>
          <w:rFonts w:ascii="Times New Roman" w:hAnsi="Times New Roman"/>
          <w:b/>
        </w:rPr>
        <w:t>2-D Modeling:</w:t>
      </w:r>
    </w:p>
    <w:p w14:paraId="0029F2A2" w14:textId="2001A0A8" w:rsidR="00D67FAF" w:rsidRPr="001F29A8" w:rsidRDefault="00D41506" w:rsidP="001F29A8">
      <w:pPr>
        <w:spacing w:after="0" w:line="240" w:lineRule="auto"/>
        <w:jc w:val="both"/>
        <w:rPr>
          <w:rFonts w:ascii="Times New Roman" w:hAnsi="Times New Roman"/>
          <w:bCs/>
        </w:rPr>
      </w:pPr>
      <w:r w:rsidRPr="001F29A8">
        <w:rPr>
          <w:rFonts w:ascii="Times New Roman" w:hAnsi="Times New Roman"/>
          <w:bCs/>
        </w:rPr>
        <w:t xml:space="preserve">Smrdel presented information on the 2-D model of the AHR, its benefits, limitations, and other applications. </w:t>
      </w:r>
      <w:r w:rsidR="00D67FAF" w:rsidRPr="001F29A8">
        <w:rPr>
          <w:rFonts w:ascii="Times New Roman" w:hAnsi="Times New Roman"/>
          <w:bCs/>
        </w:rPr>
        <w:t xml:space="preserve">Drain </w:t>
      </w:r>
      <w:r w:rsidR="00EA0F57" w:rsidRPr="001F29A8">
        <w:rPr>
          <w:rFonts w:ascii="Times New Roman" w:hAnsi="Times New Roman"/>
          <w:bCs/>
        </w:rPr>
        <w:t>stated that this would be good c</w:t>
      </w:r>
      <w:r w:rsidR="00D67FAF" w:rsidRPr="001F29A8">
        <w:rPr>
          <w:rFonts w:ascii="Times New Roman" w:hAnsi="Times New Roman"/>
          <w:bCs/>
        </w:rPr>
        <w:t xml:space="preserve">ross committee info. </w:t>
      </w:r>
      <w:r w:rsidR="00EA0F57" w:rsidRPr="001F29A8">
        <w:rPr>
          <w:rFonts w:ascii="Times New Roman" w:hAnsi="Times New Roman"/>
          <w:bCs/>
        </w:rPr>
        <w:t xml:space="preserve">Especially useful to </w:t>
      </w:r>
      <w:r w:rsidR="00D67FAF" w:rsidRPr="001F29A8">
        <w:rPr>
          <w:rFonts w:ascii="Times New Roman" w:hAnsi="Times New Roman"/>
          <w:bCs/>
        </w:rPr>
        <w:t xml:space="preserve">present to water committee. </w:t>
      </w:r>
    </w:p>
    <w:p w14:paraId="644DD0FE" w14:textId="77777777" w:rsidR="00D67FAF" w:rsidRPr="00784084" w:rsidRDefault="00D67FAF" w:rsidP="001F29A8">
      <w:pPr>
        <w:pStyle w:val="ListParagraph"/>
        <w:spacing w:after="0" w:line="240" w:lineRule="auto"/>
        <w:ind w:left="360"/>
        <w:jc w:val="both"/>
        <w:rPr>
          <w:rFonts w:ascii="Times New Roman" w:hAnsi="Times New Roman"/>
          <w:bCs/>
        </w:rPr>
      </w:pPr>
    </w:p>
    <w:p w14:paraId="74442D6B" w14:textId="31DD00EA" w:rsidR="00D67FAF" w:rsidRPr="001F29A8" w:rsidRDefault="00D67FAF" w:rsidP="001F29A8">
      <w:pPr>
        <w:spacing w:after="0" w:line="240" w:lineRule="auto"/>
        <w:jc w:val="both"/>
        <w:rPr>
          <w:rFonts w:ascii="Times New Roman" w:hAnsi="Times New Roman"/>
          <w:b/>
        </w:rPr>
      </w:pPr>
      <w:r w:rsidRPr="001F29A8">
        <w:rPr>
          <w:rFonts w:ascii="Times New Roman" w:hAnsi="Times New Roman"/>
          <w:b/>
        </w:rPr>
        <w:t>Channel Width Modeling:</w:t>
      </w:r>
    </w:p>
    <w:p w14:paraId="1A9B3DAE" w14:textId="11D3E153" w:rsidR="00D67FAF" w:rsidRPr="001F29A8" w:rsidRDefault="009963E8" w:rsidP="001F29A8">
      <w:pPr>
        <w:spacing w:after="0" w:line="240" w:lineRule="auto"/>
        <w:jc w:val="both"/>
        <w:rPr>
          <w:rFonts w:ascii="Times New Roman" w:hAnsi="Times New Roman"/>
          <w:bCs/>
        </w:rPr>
      </w:pPr>
      <w:r w:rsidRPr="001F29A8">
        <w:rPr>
          <w:rFonts w:ascii="Times New Roman" w:hAnsi="Times New Roman"/>
          <w:bCs/>
        </w:rPr>
        <w:t>Farrell le</w:t>
      </w:r>
      <w:r w:rsidR="00D41506" w:rsidRPr="001F29A8">
        <w:rPr>
          <w:rFonts w:ascii="Times New Roman" w:hAnsi="Times New Roman"/>
          <w:bCs/>
        </w:rPr>
        <w:t>d</w:t>
      </w:r>
      <w:r w:rsidRPr="001F29A8">
        <w:rPr>
          <w:rFonts w:ascii="Times New Roman" w:hAnsi="Times New Roman"/>
          <w:bCs/>
        </w:rPr>
        <w:t xml:space="preserve"> the discussion</w:t>
      </w:r>
      <w:r w:rsidR="00D41506" w:rsidRPr="001F29A8">
        <w:rPr>
          <w:rFonts w:ascii="Times New Roman" w:hAnsi="Times New Roman"/>
          <w:bCs/>
        </w:rPr>
        <w:t xml:space="preserve"> about updated techniques to model flow/channel width relationships as suggested by PRRIP and ISAC during October 2019 reporting session</w:t>
      </w:r>
      <w:r w:rsidRPr="001F29A8">
        <w:rPr>
          <w:rFonts w:ascii="Times New Roman" w:hAnsi="Times New Roman"/>
          <w:bCs/>
        </w:rPr>
        <w:t>.</w:t>
      </w:r>
      <w:r w:rsidR="00D41506" w:rsidRPr="001F29A8">
        <w:rPr>
          <w:rFonts w:ascii="Times New Roman" w:hAnsi="Times New Roman"/>
          <w:bCs/>
        </w:rPr>
        <w:t xml:space="preserve"> </w:t>
      </w:r>
      <w:r w:rsidR="00D67FAF" w:rsidRPr="001F29A8">
        <w:rPr>
          <w:rFonts w:ascii="Times New Roman" w:hAnsi="Times New Roman"/>
          <w:bCs/>
        </w:rPr>
        <w:t>Caven</w:t>
      </w:r>
      <w:r w:rsidR="00203074" w:rsidRPr="001F29A8">
        <w:rPr>
          <w:rFonts w:ascii="Times New Roman" w:hAnsi="Times New Roman"/>
          <w:bCs/>
        </w:rPr>
        <w:t xml:space="preserve"> stated that </w:t>
      </w:r>
      <w:r w:rsidR="00D67FAF" w:rsidRPr="001F29A8">
        <w:rPr>
          <w:rFonts w:ascii="Times New Roman" w:hAnsi="Times New Roman"/>
          <w:bCs/>
        </w:rPr>
        <w:t xml:space="preserve">Random Forest </w:t>
      </w:r>
      <w:r w:rsidR="00E117C6" w:rsidRPr="001F29A8">
        <w:rPr>
          <w:rFonts w:ascii="Times New Roman" w:hAnsi="Times New Roman"/>
          <w:bCs/>
        </w:rPr>
        <w:t>does not</w:t>
      </w:r>
      <w:r w:rsidR="00D67FAF" w:rsidRPr="001F29A8">
        <w:rPr>
          <w:rFonts w:ascii="Times New Roman" w:hAnsi="Times New Roman"/>
          <w:bCs/>
        </w:rPr>
        <w:t xml:space="preserve"> give very good parameter estimates</w:t>
      </w:r>
      <w:r w:rsidR="00203074" w:rsidRPr="001F29A8">
        <w:rPr>
          <w:rFonts w:ascii="Times New Roman" w:hAnsi="Times New Roman"/>
          <w:bCs/>
        </w:rPr>
        <w:t xml:space="preserve">. </w:t>
      </w:r>
      <w:r w:rsidR="00D67FAF" w:rsidRPr="001F29A8">
        <w:rPr>
          <w:rFonts w:ascii="Times New Roman" w:hAnsi="Times New Roman"/>
          <w:bCs/>
        </w:rPr>
        <w:t>Farrell</w:t>
      </w:r>
      <w:r w:rsidR="00203074" w:rsidRPr="001F29A8">
        <w:rPr>
          <w:rFonts w:ascii="Times New Roman" w:hAnsi="Times New Roman"/>
          <w:bCs/>
        </w:rPr>
        <w:t xml:space="preserve"> acknowledged</w:t>
      </w:r>
      <w:r w:rsidR="00D67FAF" w:rsidRPr="001F29A8">
        <w:rPr>
          <w:rFonts w:ascii="Times New Roman" w:hAnsi="Times New Roman"/>
          <w:bCs/>
        </w:rPr>
        <w:t xml:space="preserve"> need to consider other methods</w:t>
      </w:r>
      <w:r w:rsidR="00203074" w:rsidRPr="001F29A8">
        <w:rPr>
          <w:rFonts w:ascii="Times New Roman" w:hAnsi="Times New Roman"/>
          <w:bCs/>
        </w:rPr>
        <w:t>,</w:t>
      </w:r>
      <w:r w:rsidR="00D67FAF" w:rsidRPr="001F29A8">
        <w:rPr>
          <w:rFonts w:ascii="Times New Roman" w:hAnsi="Times New Roman"/>
          <w:bCs/>
        </w:rPr>
        <w:t xml:space="preserve"> but </w:t>
      </w:r>
      <w:r w:rsidR="00203074" w:rsidRPr="001F29A8">
        <w:rPr>
          <w:rFonts w:ascii="Times New Roman" w:hAnsi="Times New Roman"/>
          <w:bCs/>
        </w:rPr>
        <w:t>method will</w:t>
      </w:r>
      <w:r w:rsidR="00D67FAF" w:rsidRPr="001F29A8">
        <w:rPr>
          <w:rFonts w:ascii="Times New Roman" w:hAnsi="Times New Roman"/>
          <w:bCs/>
        </w:rPr>
        <w:t xml:space="preserve"> </w:t>
      </w:r>
      <w:r w:rsidR="00203074" w:rsidRPr="001F29A8">
        <w:rPr>
          <w:rFonts w:ascii="Times New Roman" w:hAnsi="Times New Roman"/>
          <w:bCs/>
        </w:rPr>
        <w:t xml:space="preserve">depend </w:t>
      </w:r>
      <w:r w:rsidR="00D67FAF" w:rsidRPr="001F29A8">
        <w:rPr>
          <w:rFonts w:ascii="Times New Roman" w:hAnsi="Times New Roman"/>
          <w:bCs/>
        </w:rPr>
        <w:t xml:space="preserve">on questions decided </w:t>
      </w:r>
      <w:r w:rsidR="00203074" w:rsidRPr="001F29A8">
        <w:rPr>
          <w:rFonts w:ascii="Times New Roman" w:hAnsi="Times New Roman"/>
          <w:bCs/>
        </w:rPr>
        <w:t xml:space="preserve">on </w:t>
      </w:r>
      <w:r w:rsidR="00D67FAF" w:rsidRPr="001F29A8">
        <w:rPr>
          <w:rFonts w:ascii="Times New Roman" w:hAnsi="Times New Roman"/>
          <w:bCs/>
        </w:rPr>
        <w:t xml:space="preserve">to answer in AMP update. </w:t>
      </w:r>
    </w:p>
    <w:p w14:paraId="5099EB31" w14:textId="77777777" w:rsidR="00D67FAF" w:rsidRPr="00784084" w:rsidRDefault="00D67FAF" w:rsidP="001F29A8">
      <w:pPr>
        <w:pStyle w:val="ListParagraph"/>
        <w:spacing w:after="0" w:line="240" w:lineRule="auto"/>
        <w:ind w:left="360"/>
        <w:jc w:val="both"/>
        <w:rPr>
          <w:rFonts w:ascii="Times New Roman" w:hAnsi="Times New Roman"/>
          <w:bCs/>
        </w:rPr>
      </w:pPr>
    </w:p>
    <w:p w14:paraId="3BE08C5F" w14:textId="77777777" w:rsidR="00D67FAF" w:rsidRPr="001F29A8" w:rsidRDefault="00D67FAF" w:rsidP="001F29A8">
      <w:pPr>
        <w:spacing w:after="0" w:line="240" w:lineRule="auto"/>
        <w:jc w:val="both"/>
        <w:rPr>
          <w:rFonts w:ascii="Times New Roman" w:hAnsi="Times New Roman"/>
          <w:b/>
        </w:rPr>
      </w:pPr>
      <w:r w:rsidRPr="001F29A8">
        <w:rPr>
          <w:rFonts w:ascii="Times New Roman" w:hAnsi="Times New Roman"/>
          <w:b/>
        </w:rPr>
        <w:t>Other Questions/Concerns:</w:t>
      </w:r>
    </w:p>
    <w:p w14:paraId="298C6C8F" w14:textId="305E645A" w:rsidR="00D67FAF" w:rsidRPr="001F29A8" w:rsidRDefault="00D67FAF" w:rsidP="001F29A8">
      <w:pPr>
        <w:spacing w:after="0" w:line="240" w:lineRule="auto"/>
        <w:jc w:val="both"/>
        <w:rPr>
          <w:rFonts w:ascii="Times New Roman" w:hAnsi="Times New Roman"/>
          <w:bCs/>
        </w:rPr>
      </w:pPr>
      <w:r w:rsidRPr="001F29A8">
        <w:rPr>
          <w:rFonts w:ascii="Times New Roman" w:hAnsi="Times New Roman"/>
          <w:bCs/>
        </w:rPr>
        <w:t>Jenniges asked and Farnsworth confirmed AMP, take up discussion after GC direction.</w:t>
      </w:r>
      <w:r w:rsidR="00203074" w:rsidRPr="001F29A8">
        <w:rPr>
          <w:rFonts w:ascii="Times New Roman" w:hAnsi="Times New Roman"/>
          <w:bCs/>
        </w:rPr>
        <w:t xml:space="preserve"> </w:t>
      </w:r>
      <w:r w:rsidRPr="001F29A8">
        <w:rPr>
          <w:rFonts w:ascii="Times New Roman" w:hAnsi="Times New Roman"/>
          <w:bCs/>
        </w:rPr>
        <w:t>Concerns over pallid sturgeon contributions- What obligation do we have, what could we do, etc.</w:t>
      </w:r>
      <w:r w:rsidR="00203074" w:rsidRPr="001F29A8">
        <w:rPr>
          <w:rFonts w:ascii="Times New Roman" w:hAnsi="Times New Roman"/>
          <w:bCs/>
        </w:rPr>
        <w:t xml:space="preserve"> </w:t>
      </w:r>
      <w:r w:rsidRPr="001F29A8">
        <w:rPr>
          <w:rFonts w:ascii="Times New Roman" w:hAnsi="Times New Roman"/>
          <w:bCs/>
        </w:rPr>
        <w:t>Smith has committed to managing ISAC science panel. There is a draft being laid out for future plans regarding ISAC management.</w:t>
      </w:r>
    </w:p>
    <w:p w14:paraId="5489997C" w14:textId="37F385CA" w:rsidR="00766C1D" w:rsidRPr="00784084" w:rsidRDefault="00766C1D" w:rsidP="001F29A8">
      <w:pPr>
        <w:pStyle w:val="ListParagraph"/>
        <w:spacing w:after="0" w:line="240" w:lineRule="auto"/>
        <w:ind w:left="360"/>
        <w:jc w:val="both"/>
        <w:rPr>
          <w:rFonts w:ascii="Times New Roman" w:hAnsi="Times New Roman"/>
          <w:bCs/>
        </w:rPr>
      </w:pPr>
    </w:p>
    <w:p w14:paraId="14607326" w14:textId="3835C757" w:rsidR="00D67FAF" w:rsidRPr="001F29A8" w:rsidRDefault="000D5466" w:rsidP="001F29A8">
      <w:pPr>
        <w:spacing w:after="0" w:line="240" w:lineRule="auto"/>
        <w:jc w:val="both"/>
        <w:rPr>
          <w:rFonts w:ascii="Times New Roman" w:hAnsi="Times New Roman"/>
          <w:b/>
          <w:u w:val="single"/>
        </w:rPr>
      </w:pPr>
      <w:r w:rsidRPr="001F29A8">
        <w:rPr>
          <w:rFonts w:ascii="Times New Roman" w:hAnsi="Times New Roman"/>
          <w:b/>
          <w:u w:val="single"/>
        </w:rPr>
        <w:t>Summary of Decisions from the February 24, 2020 Meeting</w:t>
      </w:r>
    </w:p>
    <w:p w14:paraId="022D3964" w14:textId="22412F00" w:rsidR="000D5466" w:rsidRPr="00784084" w:rsidRDefault="000D5466" w:rsidP="001F29A8">
      <w:pPr>
        <w:pStyle w:val="ListParagraph"/>
        <w:numPr>
          <w:ilvl w:val="0"/>
          <w:numId w:val="37"/>
        </w:numPr>
        <w:spacing w:after="0" w:line="240" w:lineRule="auto"/>
        <w:jc w:val="both"/>
        <w:rPr>
          <w:rFonts w:ascii="Times New Roman" w:hAnsi="Times New Roman"/>
          <w:bCs/>
        </w:rPr>
      </w:pPr>
      <w:bookmarkStart w:id="0" w:name="_Hlk33686237"/>
      <w:r w:rsidRPr="00784084">
        <w:rPr>
          <w:rFonts w:ascii="Times New Roman" w:hAnsi="Times New Roman"/>
          <w:b/>
        </w:rPr>
        <w:t xml:space="preserve">The TAC </w:t>
      </w:r>
      <w:r w:rsidR="009963E8" w:rsidRPr="00784084">
        <w:rPr>
          <w:rFonts w:ascii="Times New Roman" w:hAnsi="Times New Roman"/>
          <w:b/>
        </w:rPr>
        <w:t>reappointed Brock Merrill as committee chair.</w:t>
      </w:r>
    </w:p>
    <w:p w14:paraId="39B4D504" w14:textId="54E03865" w:rsidR="009963E8" w:rsidRPr="00784084" w:rsidRDefault="009963E8" w:rsidP="001F29A8">
      <w:pPr>
        <w:pStyle w:val="ListParagraph"/>
        <w:numPr>
          <w:ilvl w:val="0"/>
          <w:numId w:val="37"/>
        </w:numPr>
        <w:spacing w:after="0" w:line="240" w:lineRule="auto"/>
        <w:jc w:val="both"/>
        <w:rPr>
          <w:rFonts w:ascii="Times New Roman" w:hAnsi="Times New Roman"/>
          <w:bCs/>
        </w:rPr>
      </w:pPr>
      <w:r w:rsidRPr="00784084">
        <w:rPr>
          <w:rFonts w:ascii="Times New Roman" w:hAnsi="Times New Roman"/>
          <w:b/>
        </w:rPr>
        <w:t>TAC approved October 21, 2019 TAC minutes with modifications.</w:t>
      </w:r>
    </w:p>
    <w:bookmarkEnd w:id="0"/>
    <w:p w14:paraId="5C28DB08" w14:textId="63E17CDA" w:rsidR="00736C3E" w:rsidRPr="00784084" w:rsidRDefault="00736C3E" w:rsidP="001F29A8">
      <w:pPr>
        <w:pStyle w:val="ListParagraph"/>
        <w:numPr>
          <w:ilvl w:val="0"/>
          <w:numId w:val="37"/>
        </w:numPr>
        <w:spacing w:after="0" w:line="240" w:lineRule="auto"/>
        <w:jc w:val="both"/>
        <w:rPr>
          <w:rFonts w:ascii="Times New Roman" w:hAnsi="Times New Roman"/>
          <w:bCs/>
        </w:rPr>
      </w:pPr>
      <w:r w:rsidRPr="00784084">
        <w:rPr>
          <w:rFonts w:ascii="Times New Roman" w:hAnsi="Times New Roman"/>
          <w:b/>
        </w:rPr>
        <w:t>TAC approved to finalize Fall 2019 Whooping Crane Monitoring Report with modifications</w:t>
      </w:r>
      <w:r w:rsidR="001F29A8">
        <w:rPr>
          <w:rFonts w:ascii="Times New Roman" w:hAnsi="Times New Roman"/>
          <w:b/>
        </w:rPr>
        <w:t>.</w:t>
      </w:r>
    </w:p>
    <w:p w14:paraId="0CCAF09F" w14:textId="137E0062" w:rsidR="00784084" w:rsidRPr="00784084" w:rsidRDefault="00736C3E" w:rsidP="001F29A8">
      <w:pPr>
        <w:pStyle w:val="ListParagraph"/>
        <w:numPr>
          <w:ilvl w:val="0"/>
          <w:numId w:val="37"/>
        </w:numPr>
        <w:spacing w:after="0" w:line="240" w:lineRule="auto"/>
        <w:jc w:val="both"/>
        <w:rPr>
          <w:rFonts w:ascii="Times New Roman" w:hAnsi="Times New Roman"/>
          <w:bCs/>
        </w:rPr>
      </w:pPr>
      <w:r w:rsidRPr="00784084">
        <w:rPr>
          <w:rFonts w:ascii="Times New Roman" w:hAnsi="Times New Roman"/>
          <w:b/>
        </w:rPr>
        <w:t xml:space="preserve">TAC approved 2019 Interior Least Tern and Piping Plover Monitoring </w:t>
      </w:r>
      <w:r w:rsidR="00CC2781" w:rsidRPr="00784084">
        <w:rPr>
          <w:rFonts w:ascii="Times New Roman" w:hAnsi="Times New Roman"/>
          <w:b/>
        </w:rPr>
        <w:t xml:space="preserve">and Research </w:t>
      </w:r>
      <w:r w:rsidRPr="00784084">
        <w:rPr>
          <w:rFonts w:ascii="Times New Roman" w:hAnsi="Times New Roman"/>
          <w:b/>
        </w:rPr>
        <w:t>Report</w:t>
      </w:r>
      <w:r w:rsidR="00CD30E9" w:rsidRPr="00784084">
        <w:rPr>
          <w:rFonts w:ascii="Times New Roman" w:hAnsi="Times New Roman"/>
          <w:b/>
        </w:rPr>
        <w:t xml:space="preserve"> as final</w:t>
      </w:r>
      <w:r w:rsidR="001F29A8">
        <w:rPr>
          <w:rFonts w:ascii="Times New Roman" w:hAnsi="Times New Roman"/>
          <w:b/>
        </w:rPr>
        <w:t>.</w:t>
      </w:r>
    </w:p>
    <w:sectPr w:rsidR="00784084" w:rsidRPr="00784084" w:rsidSect="001F29A8">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EA67D" w14:textId="77777777" w:rsidR="00563526" w:rsidRDefault="00563526" w:rsidP="00F61E8F">
      <w:pPr>
        <w:spacing w:after="0" w:line="240" w:lineRule="auto"/>
      </w:pPr>
      <w:r>
        <w:separator/>
      </w:r>
    </w:p>
  </w:endnote>
  <w:endnote w:type="continuationSeparator" w:id="0">
    <w:p w14:paraId="34A64196" w14:textId="77777777" w:rsidR="00563526" w:rsidRDefault="00563526" w:rsidP="00F61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ED6C8" w14:textId="77777777" w:rsidR="006F2B37" w:rsidRDefault="006F2B37" w:rsidP="00BD5F7D">
    <w:pPr>
      <w:pStyle w:val="Footer"/>
      <w:rPr>
        <w:rFonts w:ascii="Arial" w:hAnsi="Arial" w:cs="Arial"/>
        <w:sz w:val="16"/>
        <w:szCs w:val="16"/>
      </w:rPr>
    </w:pPr>
    <w:r w:rsidRPr="00895E2F">
      <w:rPr>
        <w:rFonts w:ascii="Arial" w:hAnsi="Arial" w:cs="Arial"/>
        <w:sz w:val="16"/>
        <w:szCs w:val="16"/>
      </w:rPr>
      <w:t>This document is a draft based on one person's notes of the meeting. The official meeting minutes may be different if corrections are made by the Technical Advisory Committee.</w:t>
    </w:r>
  </w:p>
  <w:p w14:paraId="450F6EE7" w14:textId="52278B4C" w:rsidR="006F2B37" w:rsidRPr="00C35807" w:rsidRDefault="006F2B37" w:rsidP="00BD5F7D">
    <w:pPr>
      <w:pStyle w:val="Footer"/>
    </w:pPr>
    <w:r w:rsidRPr="00CB13D4">
      <w:rPr>
        <w:rFonts w:ascii="Arial" w:hAnsi="Arial" w:cs="Arial"/>
        <w:b/>
        <w:sz w:val="16"/>
        <w:szCs w:val="16"/>
      </w:rPr>
      <w:t xml:space="preserve">PRRIP TAC </w:t>
    </w:r>
    <w:r>
      <w:rPr>
        <w:rFonts w:ascii="Arial" w:hAnsi="Arial" w:cs="Arial"/>
        <w:b/>
        <w:sz w:val="16"/>
        <w:szCs w:val="16"/>
      </w:rPr>
      <w:t>Meeting Minutes</w:t>
    </w:r>
    <w:r w:rsidRPr="00CB13D4">
      <w:rPr>
        <w:rFonts w:ascii="Arial" w:hAnsi="Arial" w:cs="Arial"/>
        <w:b/>
        <w:sz w:val="16"/>
        <w:szCs w:val="16"/>
      </w:rPr>
      <w:tab/>
    </w:r>
    <w:r w:rsidRPr="00CB13D4">
      <w:rPr>
        <w:rFonts w:ascii="Arial" w:hAnsi="Arial" w:cs="Arial"/>
        <w:b/>
        <w:sz w:val="16"/>
        <w:szCs w:val="16"/>
      </w:rPr>
      <w:tab/>
      <w:t xml:space="preserve">Page </w:t>
    </w:r>
    <w:r w:rsidRPr="00CB13D4">
      <w:rPr>
        <w:rFonts w:ascii="Arial" w:hAnsi="Arial" w:cs="Arial"/>
        <w:b/>
        <w:sz w:val="16"/>
        <w:szCs w:val="16"/>
      </w:rPr>
      <w:fldChar w:fldCharType="begin"/>
    </w:r>
    <w:r w:rsidRPr="00CB13D4">
      <w:rPr>
        <w:rFonts w:ascii="Arial" w:hAnsi="Arial" w:cs="Arial"/>
        <w:b/>
        <w:sz w:val="16"/>
        <w:szCs w:val="16"/>
      </w:rPr>
      <w:instrText xml:space="preserve"> PAGE </w:instrText>
    </w:r>
    <w:r w:rsidRPr="00CB13D4">
      <w:rPr>
        <w:rFonts w:ascii="Arial" w:hAnsi="Arial" w:cs="Arial"/>
        <w:b/>
        <w:sz w:val="16"/>
        <w:szCs w:val="16"/>
      </w:rPr>
      <w:fldChar w:fldCharType="separate"/>
    </w:r>
    <w:r w:rsidR="00EF202A">
      <w:rPr>
        <w:rFonts w:ascii="Arial" w:hAnsi="Arial" w:cs="Arial"/>
        <w:b/>
        <w:noProof/>
        <w:sz w:val="16"/>
        <w:szCs w:val="16"/>
      </w:rPr>
      <w:t>2</w:t>
    </w:r>
    <w:r w:rsidRPr="00CB13D4">
      <w:rPr>
        <w:rFonts w:ascii="Arial" w:hAnsi="Arial" w:cs="Arial"/>
        <w:b/>
        <w:sz w:val="16"/>
        <w:szCs w:val="16"/>
      </w:rPr>
      <w:fldChar w:fldCharType="end"/>
    </w:r>
    <w:r w:rsidRPr="00CB13D4">
      <w:rPr>
        <w:rFonts w:ascii="Arial" w:hAnsi="Arial" w:cs="Arial"/>
        <w:b/>
        <w:sz w:val="16"/>
        <w:szCs w:val="16"/>
      </w:rPr>
      <w:t xml:space="preserve"> of </w:t>
    </w:r>
    <w:r w:rsidRPr="00CB13D4">
      <w:rPr>
        <w:rFonts w:ascii="Arial" w:hAnsi="Arial" w:cs="Arial"/>
        <w:b/>
        <w:sz w:val="16"/>
        <w:szCs w:val="16"/>
      </w:rPr>
      <w:fldChar w:fldCharType="begin"/>
    </w:r>
    <w:r w:rsidRPr="00CB13D4">
      <w:rPr>
        <w:rFonts w:ascii="Arial" w:hAnsi="Arial" w:cs="Arial"/>
        <w:b/>
        <w:sz w:val="16"/>
        <w:szCs w:val="16"/>
      </w:rPr>
      <w:instrText xml:space="preserve"> NUMPAGES  </w:instrText>
    </w:r>
    <w:r w:rsidRPr="00CB13D4">
      <w:rPr>
        <w:rFonts w:ascii="Arial" w:hAnsi="Arial" w:cs="Arial"/>
        <w:b/>
        <w:sz w:val="16"/>
        <w:szCs w:val="16"/>
      </w:rPr>
      <w:fldChar w:fldCharType="separate"/>
    </w:r>
    <w:r w:rsidR="00EF202A">
      <w:rPr>
        <w:rFonts w:ascii="Arial" w:hAnsi="Arial" w:cs="Arial"/>
        <w:b/>
        <w:noProof/>
        <w:sz w:val="16"/>
        <w:szCs w:val="16"/>
      </w:rPr>
      <w:t>3</w:t>
    </w:r>
    <w:r w:rsidRPr="00CB13D4">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10FC2B" w14:textId="77777777" w:rsidR="00563526" w:rsidRDefault="00563526" w:rsidP="00F61E8F">
      <w:pPr>
        <w:spacing w:after="0" w:line="240" w:lineRule="auto"/>
      </w:pPr>
      <w:r>
        <w:separator/>
      </w:r>
    </w:p>
  </w:footnote>
  <w:footnote w:type="continuationSeparator" w:id="0">
    <w:p w14:paraId="6085AB00" w14:textId="77777777" w:rsidR="00563526" w:rsidRDefault="00563526" w:rsidP="00F61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F6EE5" w14:textId="36C9ECDE" w:rsidR="006F2B37" w:rsidRDefault="00784084">
    <w:pPr>
      <w:pStyle w:val="Header"/>
      <w:rPr>
        <w:rFonts w:ascii="Arial" w:hAnsi="Arial" w:cs="Arial"/>
        <w:color w:val="000000" w:themeColor="text1"/>
        <w:sz w:val="16"/>
        <w:szCs w:val="16"/>
      </w:rPr>
    </w:pPr>
    <w:r w:rsidRPr="00D35785">
      <w:rPr>
        <w:rFonts w:ascii="Arial" w:hAnsi="Arial" w:cs="Arial"/>
        <w:noProof/>
        <w:color w:val="000000" w:themeColor="text1"/>
        <w:sz w:val="16"/>
        <w:szCs w:val="16"/>
      </w:rPr>
      <mc:AlternateContent>
        <mc:Choice Requires="wps">
          <w:drawing>
            <wp:anchor distT="0" distB="0" distL="114300" distR="114300" simplePos="0" relativeHeight="251659264" behindDoc="0" locked="0" layoutInCell="1" allowOverlap="1" wp14:anchorId="066D0430" wp14:editId="1F465984">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0BFC2F"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3P0AEAAIg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Ns2N5PAw8o4/7&#10;hCW1WGR9xhBrDtv4LeUO1eQfwwOqn1F43PTgO1OCn46BsQVRvYBkIwbOshu/ouYYYP4i1tTSIFpn&#10;w5cMzOQsiJjKdI7X6ZgpCcWPy5t3b3nkUqiLr4I6U2RgoJg+GxxEvjQyJgLb9WmD3vMOIJ3o4fAQ&#10;E7fEwAsggz3eW+fKKjgvRi5mecOJsiuiszp7i0HdbuNIHCBvU/myQMz2Ioxw73Vh6w3oT+d7AutO&#10;d453nmEXYU4S71Aft5Tp8juPuxCfVzPv0+92iXr+gda/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QTLNz9ABAACIAwAADgAA&#10;AAAAAAAAAAAAAAAuAgAAZHJzL2Uyb0RvYy54bWxQSwECLQAUAAYACAAAACEAX36lYNoAAAAGAQAA&#10;DwAAAAAAAAAAAAAAAAAqBAAAZHJzL2Rvd25yZXYueG1sUEsFBgAAAAAEAAQA8wAAADEFAAAAAA==&#10;" strokeweight="1pt"/>
          </w:pict>
        </mc:Fallback>
      </mc:AlternateContent>
    </w:r>
    <w:r w:rsidRPr="00D35785">
      <w:rPr>
        <w:rFonts w:ascii="Arial" w:hAnsi="Arial" w:cs="Arial"/>
        <w:noProof/>
        <w:color w:val="000000" w:themeColor="text1"/>
        <w:sz w:val="16"/>
        <w:szCs w:val="16"/>
      </w:rPr>
      <mc:AlternateContent>
        <mc:Choice Requires="wps">
          <w:drawing>
            <wp:anchor distT="0" distB="0" distL="114300" distR="114300" simplePos="0" relativeHeight="251660288" behindDoc="0" locked="0" layoutInCell="1" allowOverlap="1" wp14:anchorId="68E4D9A5" wp14:editId="2E7E6DBA">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D08307"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C+HvK7zgEAAIgDAAAO&#10;AAAAAAAAAAAAAAAAAC4CAABkcnMvZTJvRG9jLnhtbFBLAQItABQABgAIAAAAIQAB+M8H3gAAAAkB&#10;AAAPAAAAAAAAAAAAAAAAACgEAABkcnMvZG93bnJldi54bWxQSwUGAAAAAAQABADzAAAAMwUAAAAA&#10;" strokeweight="1pt"/>
          </w:pict>
        </mc:Fallback>
      </mc:AlternateContent>
    </w:r>
    <w:r>
      <w:rPr>
        <w:rFonts w:ascii="Arial" w:hAnsi="Arial" w:cs="Arial"/>
        <w:color w:val="000000" w:themeColor="text1"/>
        <w:sz w:val="16"/>
        <w:szCs w:val="16"/>
      </w:rPr>
      <w:t>PRRIP – EDO DRAFT</w:t>
    </w:r>
    <w:r w:rsidRPr="00D35785">
      <w:rPr>
        <w:rFonts w:ascii="Arial" w:hAnsi="Arial" w:cs="Arial"/>
        <w:color w:val="000000" w:themeColor="text1"/>
        <w:sz w:val="16"/>
        <w:szCs w:val="16"/>
      </w:rPr>
      <w:tab/>
    </w:r>
    <w:r w:rsidRPr="00D35785">
      <w:rPr>
        <w:rFonts w:ascii="Arial" w:hAnsi="Arial" w:cs="Arial"/>
        <w:noProof/>
        <w:color w:val="000000" w:themeColor="text1"/>
        <w:sz w:val="16"/>
        <w:szCs w:val="16"/>
      </w:rPr>
      <w:drawing>
        <wp:inline distT="0" distB="0" distL="0" distR="0" wp14:anchorId="434449CB" wp14:editId="2DCFC6B1">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35785">
      <w:rPr>
        <w:rFonts w:ascii="Arial" w:hAnsi="Arial" w:cs="Arial"/>
        <w:color w:val="000000" w:themeColor="text1"/>
        <w:sz w:val="16"/>
        <w:szCs w:val="16"/>
      </w:rPr>
      <w:tab/>
    </w:r>
    <w:r>
      <w:rPr>
        <w:rFonts w:ascii="Arial" w:hAnsi="Arial" w:cs="Arial"/>
        <w:color w:val="000000" w:themeColor="text1"/>
        <w:sz w:val="16"/>
        <w:szCs w:val="16"/>
      </w:rPr>
      <w:t>04/</w:t>
    </w:r>
    <w:r w:rsidR="00A706BC">
      <w:rPr>
        <w:rFonts w:ascii="Arial" w:hAnsi="Arial" w:cs="Arial"/>
        <w:color w:val="000000" w:themeColor="text1"/>
        <w:sz w:val="16"/>
        <w:szCs w:val="16"/>
      </w:rPr>
      <w:t>23</w:t>
    </w:r>
    <w:r>
      <w:rPr>
        <w:rFonts w:ascii="Arial" w:hAnsi="Arial" w:cs="Arial"/>
        <w:color w:val="000000" w:themeColor="text1"/>
        <w:sz w:val="16"/>
        <w:szCs w:val="16"/>
      </w:rPr>
      <w:t>/2020</w:t>
    </w:r>
  </w:p>
  <w:p w14:paraId="2408D17F" w14:textId="77777777" w:rsidR="00784084" w:rsidRPr="00784084" w:rsidRDefault="00784084">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20CF9"/>
    <w:multiLevelType w:val="hybridMultilevel"/>
    <w:tmpl w:val="110A2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340BA"/>
    <w:multiLevelType w:val="hybridMultilevel"/>
    <w:tmpl w:val="E52EB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92882"/>
    <w:multiLevelType w:val="hybridMultilevel"/>
    <w:tmpl w:val="83F26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333CE"/>
    <w:multiLevelType w:val="hybridMultilevel"/>
    <w:tmpl w:val="30D4978C"/>
    <w:lvl w:ilvl="0" w:tplc="54582D22">
      <w:start w:val="1"/>
      <w:numFmt w:val="bullet"/>
      <w:lvlText w:val=""/>
      <w:lvlJc w:val="left"/>
      <w:pPr>
        <w:tabs>
          <w:tab w:val="num" w:pos="720"/>
        </w:tabs>
        <w:ind w:left="720" w:hanging="360"/>
      </w:pPr>
      <w:rPr>
        <w:rFonts w:ascii="Wingdings" w:hAnsi="Wingdings" w:hint="default"/>
      </w:rPr>
    </w:lvl>
    <w:lvl w:ilvl="1" w:tplc="CE64620A">
      <w:start w:val="2351"/>
      <w:numFmt w:val="bullet"/>
      <w:lvlText w:val=""/>
      <w:lvlJc w:val="left"/>
      <w:pPr>
        <w:tabs>
          <w:tab w:val="num" w:pos="1440"/>
        </w:tabs>
        <w:ind w:left="1440" w:hanging="360"/>
      </w:pPr>
      <w:rPr>
        <w:rFonts w:ascii="Wingdings" w:hAnsi="Wingdings" w:hint="default"/>
      </w:rPr>
    </w:lvl>
    <w:lvl w:ilvl="2" w:tplc="8838663E" w:tentative="1">
      <w:start w:val="1"/>
      <w:numFmt w:val="bullet"/>
      <w:lvlText w:val=""/>
      <w:lvlJc w:val="left"/>
      <w:pPr>
        <w:tabs>
          <w:tab w:val="num" w:pos="2160"/>
        </w:tabs>
        <w:ind w:left="2160" w:hanging="360"/>
      </w:pPr>
      <w:rPr>
        <w:rFonts w:ascii="Wingdings" w:hAnsi="Wingdings" w:hint="default"/>
      </w:rPr>
    </w:lvl>
    <w:lvl w:ilvl="3" w:tplc="C226D242" w:tentative="1">
      <w:start w:val="1"/>
      <w:numFmt w:val="bullet"/>
      <w:lvlText w:val=""/>
      <w:lvlJc w:val="left"/>
      <w:pPr>
        <w:tabs>
          <w:tab w:val="num" w:pos="2880"/>
        </w:tabs>
        <w:ind w:left="2880" w:hanging="360"/>
      </w:pPr>
      <w:rPr>
        <w:rFonts w:ascii="Wingdings" w:hAnsi="Wingdings" w:hint="default"/>
      </w:rPr>
    </w:lvl>
    <w:lvl w:ilvl="4" w:tplc="BC0252DC" w:tentative="1">
      <w:start w:val="1"/>
      <w:numFmt w:val="bullet"/>
      <w:lvlText w:val=""/>
      <w:lvlJc w:val="left"/>
      <w:pPr>
        <w:tabs>
          <w:tab w:val="num" w:pos="3600"/>
        </w:tabs>
        <w:ind w:left="3600" w:hanging="360"/>
      </w:pPr>
      <w:rPr>
        <w:rFonts w:ascii="Wingdings" w:hAnsi="Wingdings" w:hint="default"/>
      </w:rPr>
    </w:lvl>
    <w:lvl w:ilvl="5" w:tplc="5CF0B7BC" w:tentative="1">
      <w:start w:val="1"/>
      <w:numFmt w:val="bullet"/>
      <w:lvlText w:val=""/>
      <w:lvlJc w:val="left"/>
      <w:pPr>
        <w:tabs>
          <w:tab w:val="num" w:pos="4320"/>
        </w:tabs>
        <w:ind w:left="4320" w:hanging="360"/>
      </w:pPr>
      <w:rPr>
        <w:rFonts w:ascii="Wingdings" w:hAnsi="Wingdings" w:hint="default"/>
      </w:rPr>
    </w:lvl>
    <w:lvl w:ilvl="6" w:tplc="16AAC0B8" w:tentative="1">
      <w:start w:val="1"/>
      <w:numFmt w:val="bullet"/>
      <w:lvlText w:val=""/>
      <w:lvlJc w:val="left"/>
      <w:pPr>
        <w:tabs>
          <w:tab w:val="num" w:pos="5040"/>
        </w:tabs>
        <w:ind w:left="5040" w:hanging="360"/>
      </w:pPr>
      <w:rPr>
        <w:rFonts w:ascii="Wingdings" w:hAnsi="Wingdings" w:hint="default"/>
      </w:rPr>
    </w:lvl>
    <w:lvl w:ilvl="7" w:tplc="CD70E2C0" w:tentative="1">
      <w:start w:val="1"/>
      <w:numFmt w:val="bullet"/>
      <w:lvlText w:val=""/>
      <w:lvlJc w:val="left"/>
      <w:pPr>
        <w:tabs>
          <w:tab w:val="num" w:pos="5760"/>
        </w:tabs>
        <w:ind w:left="5760" w:hanging="360"/>
      </w:pPr>
      <w:rPr>
        <w:rFonts w:ascii="Wingdings" w:hAnsi="Wingdings" w:hint="default"/>
      </w:rPr>
    </w:lvl>
    <w:lvl w:ilvl="8" w:tplc="81B0CFD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410E82"/>
    <w:multiLevelType w:val="hybridMultilevel"/>
    <w:tmpl w:val="67C2DB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1D3046"/>
    <w:multiLevelType w:val="hybridMultilevel"/>
    <w:tmpl w:val="637CE840"/>
    <w:lvl w:ilvl="0" w:tplc="135CF07C">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976452"/>
    <w:multiLevelType w:val="hybridMultilevel"/>
    <w:tmpl w:val="AE36D056"/>
    <w:lvl w:ilvl="0" w:tplc="09704C9E">
      <w:start w:val="1"/>
      <w:numFmt w:val="bullet"/>
      <w:lvlText w:val=""/>
      <w:lvlJc w:val="left"/>
      <w:pPr>
        <w:tabs>
          <w:tab w:val="num" w:pos="720"/>
        </w:tabs>
        <w:ind w:left="720" w:hanging="360"/>
      </w:pPr>
      <w:rPr>
        <w:rFonts w:ascii="Wingdings" w:hAnsi="Wingdings" w:hint="default"/>
      </w:rPr>
    </w:lvl>
    <w:lvl w:ilvl="1" w:tplc="BCA0D19C">
      <w:start w:val="1700"/>
      <w:numFmt w:val="bullet"/>
      <w:lvlText w:val=""/>
      <w:lvlJc w:val="left"/>
      <w:pPr>
        <w:tabs>
          <w:tab w:val="num" w:pos="1440"/>
        </w:tabs>
        <w:ind w:left="1440" w:hanging="360"/>
      </w:pPr>
      <w:rPr>
        <w:rFonts w:ascii="Wingdings" w:hAnsi="Wingdings" w:hint="default"/>
      </w:rPr>
    </w:lvl>
    <w:lvl w:ilvl="2" w:tplc="ED9C3C18" w:tentative="1">
      <w:start w:val="1"/>
      <w:numFmt w:val="bullet"/>
      <w:lvlText w:val=""/>
      <w:lvlJc w:val="left"/>
      <w:pPr>
        <w:tabs>
          <w:tab w:val="num" w:pos="2160"/>
        </w:tabs>
        <w:ind w:left="2160" w:hanging="360"/>
      </w:pPr>
      <w:rPr>
        <w:rFonts w:ascii="Wingdings" w:hAnsi="Wingdings" w:hint="default"/>
      </w:rPr>
    </w:lvl>
    <w:lvl w:ilvl="3" w:tplc="E946A4F8" w:tentative="1">
      <w:start w:val="1"/>
      <w:numFmt w:val="bullet"/>
      <w:lvlText w:val=""/>
      <w:lvlJc w:val="left"/>
      <w:pPr>
        <w:tabs>
          <w:tab w:val="num" w:pos="2880"/>
        </w:tabs>
        <w:ind w:left="2880" w:hanging="360"/>
      </w:pPr>
      <w:rPr>
        <w:rFonts w:ascii="Wingdings" w:hAnsi="Wingdings" w:hint="default"/>
      </w:rPr>
    </w:lvl>
    <w:lvl w:ilvl="4" w:tplc="29C4D21A" w:tentative="1">
      <w:start w:val="1"/>
      <w:numFmt w:val="bullet"/>
      <w:lvlText w:val=""/>
      <w:lvlJc w:val="left"/>
      <w:pPr>
        <w:tabs>
          <w:tab w:val="num" w:pos="3600"/>
        </w:tabs>
        <w:ind w:left="3600" w:hanging="360"/>
      </w:pPr>
      <w:rPr>
        <w:rFonts w:ascii="Wingdings" w:hAnsi="Wingdings" w:hint="default"/>
      </w:rPr>
    </w:lvl>
    <w:lvl w:ilvl="5" w:tplc="D7B0F8BE" w:tentative="1">
      <w:start w:val="1"/>
      <w:numFmt w:val="bullet"/>
      <w:lvlText w:val=""/>
      <w:lvlJc w:val="left"/>
      <w:pPr>
        <w:tabs>
          <w:tab w:val="num" w:pos="4320"/>
        </w:tabs>
        <w:ind w:left="4320" w:hanging="360"/>
      </w:pPr>
      <w:rPr>
        <w:rFonts w:ascii="Wingdings" w:hAnsi="Wingdings" w:hint="default"/>
      </w:rPr>
    </w:lvl>
    <w:lvl w:ilvl="6" w:tplc="5D5A9C46" w:tentative="1">
      <w:start w:val="1"/>
      <w:numFmt w:val="bullet"/>
      <w:lvlText w:val=""/>
      <w:lvlJc w:val="left"/>
      <w:pPr>
        <w:tabs>
          <w:tab w:val="num" w:pos="5040"/>
        </w:tabs>
        <w:ind w:left="5040" w:hanging="360"/>
      </w:pPr>
      <w:rPr>
        <w:rFonts w:ascii="Wingdings" w:hAnsi="Wingdings" w:hint="default"/>
      </w:rPr>
    </w:lvl>
    <w:lvl w:ilvl="7" w:tplc="BD02A28A" w:tentative="1">
      <w:start w:val="1"/>
      <w:numFmt w:val="bullet"/>
      <w:lvlText w:val=""/>
      <w:lvlJc w:val="left"/>
      <w:pPr>
        <w:tabs>
          <w:tab w:val="num" w:pos="5760"/>
        </w:tabs>
        <w:ind w:left="5760" w:hanging="360"/>
      </w:pPr>
      <w:rPr>
        <w:rFonts w:ascii="Wingdings" w:hAnsi="Wingdings" w:hint="default"/>
      </w:rPr>
    </w:lvl>
    <w:lvl w:ilvl="8" w:tplc="0D84BD3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17FA5"/>
    <w:multiLevelType w:val="hybridMultilevel"/>
    <w:tmpl w:val="E6D08188"/>
    <w:lvl w:ilvl="0" w:tplc="A52865AE">
      <w:start w:val="1"/>
      <w:numFmt w:val="decimal"/>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D9C1846"/>
    <w:multiLevelType w:val="hybridMultilevel"/>
    <w:tmpl w:val="626C3F66"/>
    <w:lvl w:ilvl="0" w:tplc="07103B64">
      <w:start w:val="1"/>
      <w:numFmt w:val="decimal"/>
      <w:lvlText w:val="%1."/>
      <w:lvlJc w:val="left"/>
      <w:pPr>
        <w:ind w:left="360" w:hanging="360"/>
      </w:pPr>
      <w:rPr>
        <w:b w:val="0"/>
      </w:rPr>
    </w:lvl>
    <w:lvl w:ilvl="1" w:tplc="895ADD04">
      <w:start w:val="1"/>
      <w:numFmt w:val="decimal"/>
      <w:lvlText w:val="%2."/>
      <w:lvlJc w:val="left"/>
      <w:pPr>
        <w:ind w:left="1080" w:hanging="360"/>
      </w:pPr>
      <w:rPr>
        <w:rFonts w:hint="default"/>
        <w:b w:val="0"/>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0D0024A"/>
    <w:multiLevelType w:val="hybridMultilevel"/>
    <w:tmpl w:val="189201F8"/>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E57790"/>
    <w:multiLevelType w:val="hybridMultilevel"/>
    <w:tmpl w:val="26E6A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576C4"/>
    <w:multiLevelType w:val="hybridMultilevel"/>
    <w:tmpl w:val="F8768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E4585E"/>
    <w:multiLevelType w:val="hybridMultilevel"/>
    <w:tmpl w:val="94C61D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29712B4"/>
    <w:multiLevelType w:val="hybridMultilevel"/>
    <w:tmpl w:val="7548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04B9A"/>
    <w:multiLevelType w:val="hybridMultilevel"/>
    <w:tmpl w:val="B1DCCF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E030E1"/>
    <w:multiLevelType w:val="hybridMultilevel"/>
    <w:tmpl w:val="3744A312"/>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11175D"/>
    <w:multiLevelType w:val="hybridMultilevel"/>
    <w:tmpl w:val="E004A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E72693"/>
    <w:multiLevelType w:val="hybridMultilevel"/>
    <w:tmpl w:val="37AE9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1627DA"/>
    <w:multiLevelType w:val="hybridMultilevel"/>
    <w:tmpl w:val="B0808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B27CBB"/>
    <w:multiLevelType w:val="hybridMultilevel"/>
    <w:tmpl w:val="B0808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973825"/>
    <w:multiLevelType w:val="hybridMultilevel"/>
    <w:tmpl w:val="B09CF6F4"/>
    <w:lvl w:ilvl="0" w:tplc="04090011">
      <w:start w:val="1"/>
      <w:numFmt w:val="decimal"/>
      <w:lvlText w:val="%1)"/>
      <w:lvlJc w:val="left"/>
      <w:pPr>
        <w:ind w:left="360" w:hanging="360"/>
      </w:pPr>
      <w:rPr>
        <w:rFonts w:hint="default"/>
      </w:rPr>
    </w:lvl>
    <w:lvl w:ilvl="1" w:tplc="FC469FD0">
      <w:start w:val="1"/>
      <w:numFmt w:val="bullet"/>
      <w:lvlText w:val=""/>
      <w:lvlJc w:val="left"/>
      <w:pPr>
        <w:ind w:left="1080" w:hanging="360"/>
      </w:pPr>
      <w:rPr>
        <w:rFonts w:ascii="Symbol" w:hAnsi="Symbol"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3A1C26"/>
    <w:multiLevelType w:val="hybridMultilevel"/>
    <w:tmpl w:val="1F543A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227244"/>
    <w:multiLevelType w:val="hybridMultilevel"/>
    <w:tmpl w:val="52201098"/>
    <w:lvl w:ilvl="0" w:tplc="DD442AF6">
      <w:start w:val="1"/>
      <w:numFmt w:val="bullet"/>
      <w:lvlText w:val=""/>
      <w:lvlJc w:val="left"/>
      <w:pPr>
        <w:ind w:left="1080" w:hanging="360"/>
      </w:pPr>
      <w:rPr>
        <w:rFonts w:ascii="Times New Roman" w:hAnsi="Times New Roman" w:cs="Times New Roman"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23920AE"/>
    <w:multiLevelType w:val="hybridMultilevel"/>
    <w:tmpl w:val="C4D82F66"/>
    <w:lvl w:ilvl="0" w:tplc="E3B05818">
      <w:start w:val="1"/>
      <w:numFmt w:val="decimal"/>
      <w:lvlText w:val="%1."/>
      <w:lvlJc w:val="left"/>
      <w:pPr>
        <w:tabs>
          <w:tab w:val="num" w:pos="720"/>
        </w:tabs>
        <w:ind w:left="720" w:hanging="360"/>
      </w:pPr>
    </w:lvl>
    <w:lvl w:ilvl="1" w:tplc="052471DE" w:tentative="1">
      <w:start w:val="1"/>
      <w:numFmt w:val="decimal"/>
      <w:lvlText w:val="%2."/>
      <w:lvlJc w:val="left"/>
      <w:pPr>
        <w:tabs>
          <w:tab w:val="num" w:pos="1440"/>
        </w:tabs>
        <w:ind w:left="1440" w:hanging="360"/>
      </w:pPr>
    </w:lvl>
    <w:lvl w:ilvl="2" w:tplc="E55A5F20" w:tentative="1">
      <w:start w:val="1"/>
      <w:numFmt w:val="decimal"/>
      <w:lvlText w:val="%3."/>
      <w:lvlJc w:val="left"/>
      <w:pPr>
        <w:tabs>
          <w:tab w:val="num" w:pos="2160"/>
        </w:tabs>
        <w:ind w:left="2160" w:hanging="360"/>
      </w:pPr>
    </w:lvl>
    <w:lvl w:ilvl="3" w:tplc="AD449730" w:tentative="1">
      <w:start w:val="1"/>
      <w:numFmt w:val="decimal"/>
      <w:lvlText w:val="%4."/>
      <w:lvlJc w:val="left"/>
      <w:pPr>
        <w:tabs>
          <w:tab w:val="num" w:pos="2880"/>
        </w:tabs>
        <w:ind w:left="2880" w:hanging="360"/>
      </w:pPr>
    </w:lvl>
    <w:lvl w:ilvl="4" w:tplc="8BFCB82A" w:tentative="1">
      <w:start w:val="1"/>
      <w:numFmt w:val="decimal"/>
      <w:lvlText w:val="%5."/>
      <w:lvlJc w:val="left"/>
      <w:pPr>
        <w:tabs>
          <w:tab w:val="num" w:pos="3600"/>
        </w:tabs>
        <w:ind w:left="3600" w:hanging="360"/>
      </w:pPr>
    </w:lvl>
    <w:lvl w:ilvl="5" w:tplc="C11490B6" w:tentative="1">
      <w:start w:val="1"/>
      <w:numFmt w:val="decimal"/>
      <w:lvlText w:val="%6."/>
      <w:lvlJc w:val="left"/>
      <w:pPr>
        <w:tabs>
          <w:tab w:val="num" w:pos="4320"/>
        </w:tabs>
        <w:ind w:left="4320" w:hanging="360"/>
      </w:pPr>
    </w:lvl>
    <w:lvl w:ilvl="6" w:tplc="1100761E" w:tentative="1">
      <w:start w:val="1"/>
      <w:numFmt w:val="decimal"/>
      <w:lvlText w:val="%7."/>
      <w:lvlJc w:val="left"/>
      <w:pPr>
        <w:tabs>
          <w:tab w:val="num" w:pos="5040"/>
        </w:tabs>
        <w:ind w:left="5040" w:hanging="360"/>
      </w:pPr>
    </w:lvl>
    <w:lvl w:ilvl="7" w:tplc="F4982540" w:tentative="1">
      <w:start w:val="1"/>
      <w:numFmt w:val="decimal"/>
      <w:lvlText w:val="%8."/>
      <w:lvlJc w:val="left"/>
      <w:pPr>
        <w:tabs>
          <w:tab w:val="num" w:pos="5760"/>
        </w:tabs>
        <w:ind w:left="5760" w:hanging="360"/>
      </w:pPr>
    </w:lvl>
    <w:lvl w:ilvl="8" w:tplc="8BF24E2A" w:tentative="1">
      <w:start w:val="1"/>
      <w:numFmt w:val="decimal"/>
      <w:lvlText w:val="%9."/>
      <w:lvlJc w:val="left"/>
      <w:pPr>
        <w:tabs>
          <w:tab w:val="num" w:pos="6480"/>
        </w:tabs>
        <w:ind w:left="6480" w:hanging="360"/>
      </w:pPr>
    </w:lvl>
  </w:abstractNum>
  <w:abstractNum w:abstractNumId="24" w15:restartNumberingAfterBreak="0">
    <w:nsid w:val="581F6E2F"/>
    <w:multiLevelType w:val="hybridMultilevel"/>
    <w:tmpl w:val="9AE60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224797"/>
    <w:multiLevelType w:val="hybridMultilevel"/>
    <w:tmpl w:val="E55C8500"/>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4C6732"/>
    <w:multiLevelType w:val="hybridMultilevel"/>
    <w:tmpl w:val="F280DFFE"/>
    <w:lvl w:ilvl="0" w:tplc="B3EE398A">
      <w:start w:val="1"/>
      <w:numFmt w:val="bullet"/>
      <w:lvlText w:val=""/>
      <w:lvlJc w:val="left"/>
      <w:pPr>
        <w:ind w:left="1440" w:hanging="360"/>
      </w:pPr>
      <w:rPr>
        <w:rFonts w:ascii="Times New Roman" w:hAnsi="Times New Roman" w:cs="Times New Roman"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B9D4D10"/>
    <w:multiLevelType w:val="hybridMultilevel"/>
    <w:tmpl w:val="5694C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FF5A4B"/>
    <w:multiLevelType w:val="hybridMultilevel"/>
    <w:tmpl w:val="502C25BA"/>
    <w:lvl w:ilvl="0" w:tplc="04090001">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29" w15:restartNumberingAfterBreak="0">
    <w:nsid w:val="5D8E48AF"/>
    <w:multiLevelType w:val="hybridMultilevel"/>
    <w:tmpl w:val="37FAE740"/>
    <w:lvl w:ilvl="0" w:tplc="256C2BF6">
      <w:start w:val="1"/>
      <w:numFmt w:val="bullet"/>
      <w:lvlText w:val=""/>
      <w:lvlJc w:val="left"/>
      <w:pPr>
        <w:tabs>
          <w:tab w:val="num" w:pos="720"/>
        </w:tabs>
        <w:ind w:left="720" w:hanging="360"/>
      </w:pPr>
      <w:rPr>
        <w:rFonts w:ascii="Wingdings" w:hAnsi="Wingdings" w:hint="default"/>
      </w:rPr>
    </w:lvl>
    <w:lvl w:ilvl="1" w:tplc="04464372" w:tentative="1">
      <w:start w:val="1"/>
      <w:numFmt w:val="bullet"/>
      <w:lvlText w:val=""/>
      <w:lvlJc w:val="left"/>
      <w:pPr>
        <w:tabs>
          <w:tab w:val="num" w:pos="1440"/>
        </w:tabs>
        <w:ind w:left="1440" w:hanging="360"/>
      </w:pPr>
      <w:rPr>
        <w:rFonts w:ascii="Wingdings" w:hAnsi="Wingdings" w:hint="default"/>
      </w:rPr>
    </w:lvl>
    <w:lvl w:ilvl="2" w:tplc="FF8EA9E4" w:tentative="1">
      <w:start w:val="1"/>
      <w:numFmt w:val="bullet"/>
      <w:lvlText w:val=""/>
      <w:lvlJc w:val="left"/>
      <w:pPr>
        <w:tabs>
          <w:tab w:val="num" w:pos="2160"/>
        </w:tabs>
        <w:ind w:left="2160" w:hanging="360"/>
      </w:pPr>
      <w:rPr>
        <w:rFonts w:ascii="Wingdings" w:hAnsi="Wingdings" w:hint="default"/>
      </w:rPr>
    </w:lvl>
    <w:lvl w:ilvl="3" w:tplc="41ACC1D0" w:tentative="1">
      <w:start w:val="1"/>
      <w:numFmt w:val="bullet"/>
      <w:lvlText w:val=""/>
      <w:lvlJc w:val="left"/>
      <w:pPr>
        <w:tabs>
          <w:tab w:val="num" w:pos="2880"/>
        </w:tabs>
        <w:ind w:left="2880" w:hanging="360"/>
      </w:pPr>
      <w:rPr>
        <w:rFonts w:ascii="Wingdings" w:hAnsi="Wingdings" w:hint="default"/>
      </w:rPr>
    </w:lvl>
    <w:lvl w:ilvl="4" w:tplc="EB721536" w:tentative="1">
      <w:start w:val="1"/>
      <w:numFmt w:val="bullet"/>
      <w:lvlText w:val=""/>
      <w:lvlJc w:val="left"/>
      <w:pPr>
        <w:tabs>
          <w:tab w:val="num" w:pos="3600"/>
        </w:tabs>
        <w:ind w:left="3600" w:hanging="360"/>
      </w:pPr>
      <w:rPr>
        <w:rFonts w:ascii="Wingdings" w:hAnsi="Wingdings" w:hint="default"/>
      </w:rPr>
    </w:lvl>
    <w:lvl w:ilvl="5" w:tplc="37E4B5F8" w:tentative="1">
      <w:start w:val="1"/>
      <w:numFmt w:val="bullet"/>
      <w:lvlText w:val=""/>
      <w:lvlJc w:val="left"/>
      <w:pPr>
        <w:tabs>
          <w:tab w:val="num" w:pos="4320"/>
        </w:tabs>
        <w:ind w:left="4320" w:hanging="360"/>
      </w:pPr>
      <w:rPr>
        <w:rFonts w:ascii="Wingdings" w:hAnsi="Wingdings" w:hint="default"/>
      </w:rPr>
    </w:lvl>
    <w:lvl w:ilvl="6" w:tplc="7A941FD0" w:tentative="1">
      <w:start w:val="1"/>
      <w:numFmt w:val="bullet"/>
      <w:lvlText w:val=""/>
      <w:lvlJc w:val="left"/>
      <w:pPr>
        <w:tabs>
          <w:tab w:val="num" w:pos="5040"/>
        </w:tabs>
        <w:ind w:left="5040" w:hanging="360"/>
      </w:pPr>
      <w:rPr>
        <w:rFonts w:ascii="Wingdings" w:hAnsi="Wingdings" w:hint="default"/>
      </w:rPr>
    </w:lvl>
    <w:lvl w:ilvl="7" w:tplc="FA5C24F4" w:tentative="1">
      <w:start w:val="1"/>
      <w:numFmt w:val="bullet"/>
      <w:lvlText w:val=""/>
      <w:lvlJc w:val="left"/>
      <w:pPr>
        <w:tabs>
          <w:tab w:val="num" w:pos="5760"/>
        </w:tabs>
        <w:ind w:left="5760" w:hanging="360"/>
      </w:pPr>
      <w:rPr>
        <w:rFonts w:ascii="Wingdings" w:hAnsi="Wingdings" w:hint="default"/>
      </w:rPr>
    </w:lvl>
    <w:lvl w:ilvl="8" w:tplc="2ACAD33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9C108B"/>
    <w:multiLevelType w:val="hybridMultilevel"/>
    <w:tmpl w:val="B104680A"/>
    <w:lvl w:ilvl="0" w:tplc="9EB299AA">
      <w:start w:val="1"/>
      <w:numFmt w:val="decimal"/>
      <w:lvlText w:val="%1)"/>
      <w:lvlJc w:val="left"/>
      <w:pPr>
        <w:tabs>
          <w:tab w:val="num" w:pos="720"/>
        </w:tabs>
        <w:ind w:left="720" w:hanging="360"/>
      </w:pPr>
    </w:lvl>
    <w:lvl w:ilvl="1" w:tplc="A06E3B44" w:tentative="1">
      <w:start w:val="1"/>
      <w:numFmt w:val="decimal"/>
      <w:lvlText w:val="%2)"/>
      <w:lvlJc w:val="left"/>
      <w:pPr>
        <w:tabs>
          <w:tab w:val="num" w:pos="1440"/>
        </w:tabs>
        <w:ind w:left="1440" w:hanging="360"/>
      </w:pPr>
    </w:lvl>
    <w:lvl w:ilvl="2" w:tplc="20FE2CD6" w:tentative="1">
      <w:start w:val="1"/>
      <w:numFmt w:val="decimal"/>
      <w:lvlText w:val="%3)"/>
      <w:lvlJc w:val="left"/>
      <w:pPr>
        <w:tabs>
          <w:tab w:val="num" w:pos="2160"/>
        </w:tabs>
        <w:ind w:left="2160" w:hanging="360"/>
      </w:pPr>
    </w:lvl>
    <w:lvl w:ilvl="3" w:tplc="8AB6FF66" w:tentative="1">
      <w:start w:val="1"/>
      <w:numFmt w:val="decimal"/>
      <w:lvlText w:val="%4)"/>
      <w:lvlJc w:val="left"/>
      <w:pPr>
        <w:tabs>
          <w:tab w:val="num" w:pos="2880"/>
        </w:tabs>
        <w:ind w:left="2880" w:hanging="360"/>
      </w:pPr>
    </w:lvl>
    <w:lvl w:ilvl="4" w:tplc="98EC1B44" w:tentative="1">
      <w:start w:val="1"/>
      <w:numFmt w:val="decimal"/>
      <w:lvlText w:val="%5)"/>
      <w:lvlJc w:val="left"/>
      <w:pPr>
        <w:tabs>
          <w:tab w:val="num" w:pos="3600"/>
        </w:tabs>
        <w:ind w:left="3600" w:hanging="360"/>
      </w:pPr>
    </w:lvl>
    <w:lvl w:ilvl="5" w:tplc="6562D7C4" w:tentative="1">
      <w:start w:val="1"/>
      <w:numFmt w:val="decimal"/>
      <w:lvlText w:val="%6)"/>
      <w:lvlJc w:val="left"/>
      <w:pPr>
        <w:tabs>
          <w:tab w:val="num" w:pos="4320"/>
        </w:tabs>
        <w:ind w:left="4320" w:hanging="360"/>
      </w:pPr>
    </w:lvl>
    <w:lvl w:ilvl="6" w:tplc="FA285BFA" w:tentative="1">
      <w:start w:val="1"/>
      <w:numFmt w:val="decimal"/>
      <w:lvlText w:val="%7)"/>
      <w:lvlJc w:val="left"/>
      <w:pPr>
        <w:tabs>
          <w:tab w:val="num" w:pos="5040"/>
        </w:tabs>
        <w:ind w:left="5040" w:hanging="360"/>
      </w:pPr>
    </w:lvl>
    <w:lvl w:ilvl="7" w:tplc="F43E9D52" w:tentative="1">
      <w:start w:val="1"/>
      <w:numFmt w:val="decimal"/>
      <w:lvlText w:val="%8)"/>
      <w:lvlJc w:val="left"/>
      <w:pPr>
        <w:tabs>
          <w:tab w:val="num" w:pos="5760"/>
        </w:tabs>
        <w:ind w:left="5760" w:hanging="360"/>
      </w:pPr>
    </w:lvl>
    <w:lvl w:ilvl="8" w:tplc="BE64B5B8" w:tentative="1">
      <w:start w:val="1"/>
      <w:numFmt w:val="decimal"/>
      <w:lvlText w:val="%9)"/>
      <w:lvlJc w:val="left"/>
      <w:pPr>
        <w:tabs>
          <w:tab w:val="num" w:pos="6480"/>
        </w:tabs>
        <w:ind w:left="6480" w:hanging="360"/>
      </w:pPr>
    </w:lvl>
  </w:abstractNum>
  <w:abstractNum w:abstractNumId="31" w15:restartNumberingAfterBreak="0">
    <w:nsid w:val="6AB159D0"/>
    <w:multiLevelType w:val="hybridMultilevel"/>
    <w:tmpl w:val="5C7692E2"/>
    <w:lvl w:ilvl="0" w:tplc="73F02F42">
      <w:start w:val="2011"/>
      <w:numFmt w:val="bullet"/>
      <w:lvlText w:val=""/>
      <w:lvlJc w:val="left"/>
      <w:pPr>
        <w:ind w:left="720" w:hanging="360"/>
      </w:pPr>
      <w:rPr>
        <w:rFonts w:ascii="Symbol" w:eastAsia="Calibr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A715D9"/>
    <w:multiLevelType w:val="hybridMultilevel"/>
    <w:tmpl w:val="908E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C515B2"/>
    <w:multiLevelType w:val="hybridMultilevel"/>
    <w:tmpl w:val="BEEAA8A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DF48EF"/>
    <w:multiLevelType w:val="hybridMultilevel"/>
    <w:tmpl w:val="6F3263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5B3548"/>
    <w:multiLevelType w:val="hybridMultilevel"/>
    <w:tmpl w:val="B3BE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E51F91"/>
    <w:multiLevelType w:val="hybridMultilevel"/>
    <w:tmpl w:val="5C06D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0"/>
  </w:num>
  <w:num w:numId="3">
    <w:abstractNumId w:val="16"/>
  </w:num>
  <w:num w:numId="4">
    <w:abstractNumId w:val="32"/>
  </w:num>
  <w:num w:numId="5">
    <w:abstractNumId w:val="24"/>
  </w:num>
  <w:num w:numId="6">
    <w:abstractNumId w:val="23"/>
  </w:num>
  <w:num w:numId="7">
    <w:abstractNumId w:val="14"/>
  </w:num>
  <w:num w:numId="8">
    <w:abstractNumId w:val="5"/>
  </w:num>
  <w:num w:numId="9">
    <w:abstractNumId w:val="2"/>
  </w:num>
  <w:num w:numId="10">
    <w:abstractNumId w:val="36"/>
  </w:num>
  <w:num w:numId="11">
    <w:abstractNumId w:val="19"/>
  </w:num>
  <w:num w:numId="12">
    <w:abstractNumId w:val="30"/>
  </w:num>
  <w:num w:numId="13">
    <w:abstractNumId w:val="17"/>
  </w:num>
  <w:num w:numId="14">
    <w:abstractNumId w:val="18"/>
  </w:num>
  <w:num w:numId="15">
    <w:abstractNumId w:val="1"/>
  </w:num>
  <w:num w:numId="16">
    <w:abstractNumId w:val="8"/>
  </w:num>
  <w:num w:numId="17">
    <w:abstractNumId w:val="15"/>
  </w:num>
  <w:num w:numId="18">
    <w:abstractNumId w:val="6"/>
  </w:num>
  <w:num w:numId="19">
    <w:abstractNumId w:val="34"/>
  </w:num>
  <w:num w:numId="20">
    <w:abstractNumId w:val="29"/>
  </w:num>
  <w:num w:numId="21">
    <w:abstractNumId w:val="3"/>
  </w:num>
  <w:num w:numId="22">
    <w:abstractNumId w:val="28"/>
  </w:num>
  <w:num w:numId="23">
    <w:abstractNumId w:val="27"/>
  </w:num>
  <w:num w:numId="24">
    <w:abstractNumId w:val="4"/>
  </w:num>
  <w:num w:numId="25">
    <w:abstractNumId w:val="13"/>
  </w:num>
  <w:num w:numId="26">
    <w:abstractNumId w:val="9"/>
  </w:num>
  <w:num w:numId="27">
    <w:abstractNumId w:val="25"/>
  </w:num>
  <w:num w:numId="28">
    <w:abstractNumId w:val="7"/>
  </w:num>
  <w:num w:numId="29">
    <w:abstractNumId w:val="11"/>
  </w:num>
  <w:num w:numId="30">
    <w:abstractNumId w:val="21"/>
  </w:num>
  <w:num w:numId="31">
    <w:abstractNumId w:val="10"/>
  </w:num>
  <w:num w:numId="32">
    <w:abstractNumId w:val="22"/>
  </w:num>
  <w:num w:numId="33">
    <w:abstractNumId w:val="26"/>
  </w:num>
  <w:num w:numId="34">
    <w:abstractNumId w:val="33"/>
  </w:num>
  <w:num w:numId="35">
    <w:abstractNumId w:val="35"/>
  </w:num>
  <w:num w:numId="36">
    <w:abstractNumId w:val="0"/>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E8F"/>
    <w:rsid w:val="00000C01"/>
    <w:rsid w:val="000010FC"/>
    <w:rsid w:val="00001402"/>
    <w:rsid w:val="0000161D"/>
    <w:rsid w:val="00001FB4"/>
    <w:rsid w:val="0000534B"/>
    <w:rsid w:val="000053E9"/>
    <w:rsid w:val="00006AB9"/>
    <w:rsid w:val="00006DFF"/>
    <w:rsid w:val="00007A59"/>
    <w:rsid w:val="00010802"/>
    <w:rsid w:val="000109D7"/>
    <w:rsid w:val="000114A2"/>
    <w:rsid w:val="00011DF2"/>
    <w:rsid w:val="000120CC"/>
    <w:rsid w:val="000122BA"/>
    <w:rsid w:val="000128FD"/>
    <w:rsid w:val="00012AA0"/>
    <w:rsid w:val="000133C5"/>
    <w:rsid w:val="00013D19"/>
    <w:rsid w:val="0001403D"/>
    <w:rsid w:val="00017A45"/>
    <w:rsid w:val="00021AD3"/>
    <w:rsid w:val="00021B59"/>
    <w:rsid w:val="00024538"/>
    <w:rsid w:val="00025531"/>
    <w:rsid w:val="0002629A"/>
    <w:rsid w:val="00027E71"/>
    <w:rsid w:val="0003073A"/>
    <w:rsid w:val="000307B7"/>
    <w:rsid w:val="000375CC"/>
    <w:rsid w:val="000411C2"/>
    <w:rsid w:val="00041418"/>
    <w:rsid w:val="000426CB"/>
    <w:rsid w:val="000428F3"/>
    <w:rsid w:val="00044947"/>
    <w:rsid w:val="00044DDC"/>
    <w:rsid w:val="000452FF"/>
    <w:rsid w:val="00046762"/>
    <w:rsid w:val="00054790"/>
    <w:rsid w:val="0005538C"/>
    <w:rsid w:val="000573D3"/>
    <w:rsid w:val="00057725"/>
    <w:rsid w:val="00057CB8"/>
    <w:rsid w:val="00064E6C"/>
    <w:rsid w:val="000653DC"/>
    <w:rsid w:val="00067A3F"/>
    <w:rsid w:val="0007089E"/>
    <w:rsid w:val="000719AF"/>
    <w:rsid w:val="00071A06"/>
    <w:rsid w:val="00074923"/>
    <w:rsid w:val="00080280"/>
    <w:rsid w:val="000815E9"/>
    <w:rsid w:val="00082125"/>
    <w:rsid w:val="00083327"/>
    <w:rsid w:val="00083AC8"/>
    <w:rsid w:val="0008558A"/>
    <w:rsid w:val="00085B97"/>
    <w:rsid w:val="00087165"/>
    <w:rsid w:val="00087F6C"/>
    <w:rsid w:val="00087F84"/>
    <w:rsid w:val="000902B7"/>
    <w:rsid w:val="00090B42"/>
    <w:rsid w:val="00094B86"/>
    <w:rsid w:val="000959E4"/>
    <w:rsid w:val="00096CBD"/>
    <w:rsid w:val="000A09F7"/>
    <w:rsid w:val="000A0A34"/>
    <w:rsid w:val="000A1927"/>
    <w:rsid w:val="000A2FFC"/>
    <w:rsid w:val="000A340F"/>
    <w:rsid w:val="000A37A0"/>
    <w:rsid w:val="000A52C2"/>
    <w:rsid w:val="000B1162"/>
    <w:rsid w:val="000C2285"/>
    <w:rsid w:val="000C3138"/>
    <w:rsid w:val="000C459B"/>
    <w:rsid w:val="000C7B29"/>
    <w:rsid w:val="000D1CF8"/>
    <w:rsid w:val="000D26F9"/>
    <w:rsid w:val="000D47C0"/>
    <w:rsid w:val="000D5466"/>
    <w:rsid w:val="000D7E9D"/>
    <w:rsid w:val="000E090C"/>
    <w:rsid w:val="000E2000"/>
    <w:rsid w:val="000E225D"/>
    <w:rsid w:val="000E274C"/>
    <w:rsid w:val="000E27D4"/>
    <w:rsid w:val="000E5524"/>
    <w:rsid w:val="000E5C4F"/>
    <w:rsid w:val="000F0C5A"/>
    <w:rsid w:val="000F3EFE"/>
    <w:rsid w:val="000F56C9"/>
    <w:rsid w:val="000F683E"/>
    <w:rsid w:val="000F693A"/>
    <w:rsid w:val="000F737B"/>
    <w:rsid w:val="000F7E08"/>
    <w:rsid w:val="0010046E"/>
    <w:rsid w:val="001017F3"/>
    <w:rsid w:val="00101981"/>
    <w:rsid w:val="00106E76"/>
    <w:rsid w:val="0010704F"/>
    <w:rsid w:val="00113F6C"/>
    <w:rsid w:val="00114E87"/>
    <w:rsid w:val="00115C15"/>
    <w:rsid w:val="00116343"/>
    <w:rsid w:val="00116D4A"/>
    <w:rsid w:val="00120A4A"/>
    <w:rsid w:val="00121521"/>
    <w:rsid w:val="00121650"/>
    <w:rsid w:val="00122188"/>
    <w:rsid w:val="00125EC9"/>
    <w:rsid w:val="001263D6"/>
    <w:rsid w:val="001303BA"/>
    <w:rsid w:val="00133535"/>
    <w:rsid w:val="00135288"/>
    <w:rsid w:val="00141F04"/>
    <w:rsid w:val="00141FDD"/>
    <w:rsid w:val="001438B7"/>
    <w:rsid w:val="00145553"/>
    <w:rsid w:val="00146567"/>
    <w:rsid w:val="001472E4"/>
    <w:rsid w:val="00150CDA"/>
    <w:rsid w:val="00151569"/>
    <w:rsid w:val="00151C4A"/>
    <w:rsid w:val="001520CD"/>
    <w:rsid w:val="00152E74"/>
    <w:rsid w:val="0015319E"/>
    <w:rsid w:val="00162FE3"/>
    <w:rsid w:val="00165312"/>
    <w:rsid w:val="0016596D"/>
    <w:rsid w:val="001659BC"/>
    <w:rsid w:val="00166504"/>
    <w:rsid w:val="0016656B"/>
    <w:rsid w:val="001665AF"/>
    <w:rsid w:val="001665E0"/>
    <w:rsid w:val="00166924"/>
    <w:rsid w:val="00166B33"/>
    <w:rsid w:val="00170690"/>
    <w:rsid w:val="00171ACB"/>
    <w:rsid w:val="00171DC0"/>
    <w:rsid w:val="0017611C"/>
    <w:rsid w:val="001800A2"/>
    <w:rsid w:val="00180711"/>
    <w:rsid w:val="00182775"/>
    <w:rsid w:val="00184410"/>
    <w:rsid w:val="001921B8"/>
    <w:rsid w:val="00194152"/>
    <w:rsid w:val="001948F5"/>
    <w:rsid w:val="00194ADF"/>
    <w:rsid w:val="001957A7"/>
    <w:rsid w:val="0019722E"/>
    <w:rsid w:val="00197425"/>
    <w:rsid w:val="001A18E6"/>
    <w:rsid w:val="001A40F3"/>
    <w:rsid w:val="001A5582"/>
    <w:rsid w:val="001A6197"/>
    <w:rsid w:val="001A7D58"/>
    <w:rsid w:val="001B0D9C"/>
    <w:rsid w:val="001B1F06"/>
    <w:rsid w:val="001B5D08"/>
    <w:rsid w:val="001B6122"/>
    <w:rsid w:val="001B7220"/>
    <w:rsid w:val="001B7DBE"/>
    <w:rsid w:val="001C0C38"/>
    <w:rsid w:val="001C3016"/>
    <w:rsid w:val="001C5B02"/>
    <w:rsid w:val="001C7D74"/>
    <w:rsid w:val="001D04BD"/>
    <w:rsid w:val="001D098F"/>
    <w:rsid w:val="001D1B05"/>
    <w:rsid w:val="001D1BE3"/>
    <w:rsid w:val="001D1F94"/>
    <w:rsid w:val="001D2802"/>
    <w:rsid w:val="001D40F5"/>
    <w:rsid w:val="001D4235"/>
    <w:rsid w:val="001D4A45"/>
    <w:rsid w:val="001D4DA2"/>
    <w:rsid w:val="001D6B14"/>
    <w:rsid w:val="001E3EEA"/>
    <w:rsid w:val="001E563D"/>
    <w:rsid w:val="001E5703"/>
    <w:rsid w:val="001E5C59"/>
    <w:rsid w:val="001E61F8"/>
    <w:rsid w:val="001E669B"/>
    <w:rsid w:val="001E7055"/>
    <w:rsid w:val="001E7820"/>
    <w:rsid w:val="001F22D2"/>
    <w:rsid w:val="001F29A8"/>
    <w:rsid w:val="001F2A6D"/>
    <w:rsid w:val="001F398A"/>
    <w:rsid w:val="00201378"/>
    <w:rsid w:val="00201847"/>
    <w:rsid w:val="00201E8E"/>
    <w:rsid w:val="00203074"/>
    <w:rsid w:val="002037BD"/>
    <w:rsid w:val="002047AD"/>
    <w:rsid w:val="002073DB"/>
    <w:rsid w:val="00211B5A"/>
    <w:rsid w:val="0021550F"/>
    <w:rsid w:val="00220B55"/>
    <w:rsid w:val="002213EF"/>
    <w:rsid w:val="00223268"/>
    <w:rsid w:val="0022372E"/>
    <w:rsid w:val="00224182"/>
    <w:rsid w:val="00225AFF"/>
    <w:rsid w:val="0022715D"/>
    <w:rsid w:val="00227A3D"/>
    <w:rsid w:val="00227A8F"/>
    <w:rsid w:val="0023046F"/>
    <w:rsid w:val="00233921"/>
    <w:rsid w:val="0023460B"/>
    <w:rsid w:val="00234875"/>
    <w:rsid w:val="002349BB"/>
    <w:rsid w:val="00241AA9"/>
    <w:rsid w:val="00243DC0"/>
    <w:rsid w:val="00245CE0"/>
    <w:rsid w:val="002461F2"/>
    <w:rsid w:val="00246A76"/>
    <w:rsid w:val="00247FC2"/>
    <w:rsid w:val="002513FE"/>
    <w:rsid w:val="00251532"/>
    <w:rsid w:val="00252150"/>
    <w:rsid w:val="00253D87"/>
    <w:rsid w:val="00253FA9"/>
    <w:rsid w:val="00254D7B"/>
    <w:rsid w:val="00256238"/>
    <w:rsid w:val="00256B85"/>
    <w:rsid w:val="002579F9"/>
    <w:rsid w:val="00260328"/>
    <w:rsid w:val="00261A94"/>
    <w:rsid w:val="00262124"/>
    <w:rsid w:val="00262BF1"/>
    <w:rsid w:val="00263B16"/>
    <w:rsid w:val="00263CEE"/>
    <w:rsid w:val="00265B4B"/>
    <w:rsid w:val="00266146"/>
    <w:rsid w:val="00266590"/>
    <w:rsid w:val="00267D04"/>
    <w:rsid w:val="00273496"/>
    <w:rsid w:val="00273D55"/>
    <w:rsid w:val="00274C6F"/>
    <w:rsid w:val="00275D2A"/>
    <w:rsid w:val="00283E84"/>
    <w:rsid w:val="00284787"/>
    <w:rsid w:val="00290E17"/>
    <w:rsid w:val="002916F6"/>
    <w:rsid w:val="00292B62"/>
    <w:rsid w:val="002934BA"/>
    <w:rsid w:val="002945AA"/>
    <w:rsid w:val="002A07FF"/>
    <w:rsid w:val="002A0C3E"/>
    <w:rsid w:val="002A33D5"/>
    <w:rsid w:val="002A33EF"/>
    <w:rsid w:val="002A4145"/>
    <w:rsid w:val="002A4589"/>
    <w:rsid w:val="002A512C"/>
    <w:rsid w:val="002B0133"/>
    <w:rsid w:val="002B4198"/>
    <w:rsid w:val="002B5E7C"/>
    <w:rsid w:val="002B6DD3"/>
    <w:rsid w:val="002C0161"/>
    <w:rsid w:val="002C0D77"/>
    <w:rsid w:val="002C1E95"/>
    <w:rsid w:val="002C1FEE"/>
    <w:rsid w:val="002C401B"/>
    <w:rsid w:val="002C4837"/>
    <w:rsid w:val="002C5847"/>
    <w:rsid w:val="002C5F86"/>
    <w:rsid w:val="002D002C"/>
    <w:rsid w:val="002D0EB6"/>
    <w:rsid w:val="002D4E8D"/>
    <w:rsid w:val="002D5808"/>
    <w:rsid w:val="002E16A9"/>
    <w:rsid w:val="002E4ADF"/>
    <w:rsid w:val="002E560A"/>
    <w:rsid w:val="002E695B"/>
    <w:rsid w:val="002E6F84"/>
    <w:rsid w:val="002F00E6"/>
    <w:rsid w:val="002F1E68"/>
    <w:rsid w:val="002F1F9D"/>
    <w:rsid w:val="002F3354"/>
    <w:rsid w:val="002F559F"/>
    <w:rsid w:val="002F5F4A"/>
    <w:rsid w:val="002F7145"/>
    <w:rsid w:val="002F796C"/>
    <w:rsid w:val="003005F4"/>
    <w:rsid w:val="003038D5"/>
    <w:rsid w:val="00303A25"/>
    <w:rsid w:val="00305132"/>
    <w:rsid w:val="0030530F"/>
    <w:rsid w:val="00306EC4"/>
    <w:rsid w:val="00307281"/>
    <w:rsid w:val="003073FD"/>
    <w:rsid w:val="00307B7A"/>
    <w:rsid w:val="00311A58"/>
    <w:rsid w:val="00316E47"/>
    <w:rsid w:val="00317E9C"/>
    <w:rsid w:val="00317F56"/>
    <w:rsid w:val="00320269"/>
    <w:rsid w:val="00320A21"/>
    <w:rsid w:val="00320CB3"/>
    <w:rsid w:val="003263CF"/>
    <w:rsid w:val="00326A74"/>
    <w:rsid w:val="0033096E"/>
    <w:rsid w:val="003348DE"/>
    <w:rsid w:val="00337993"/>
    <w:rsid w:val="003425DD"/>
    <w:rsid w:val="00342D4F"/>
    <w:rsid w:val="00343382"/>
    <w:rsid w:val="00345E70"/>
    <w:rsid w:val="0034694F"/>
    <w:rsid w:val="00346C49"/>
    <w:rsid w:val="003536FA"/>
    <w:rsid w:val="00354881"/>
    <w:rsid w:val="00354E76"/>
    <w:rsid w:val="0035557B"/>
    <w:rsid w:val="00360A47"/>
    <w:rsid w:val="003673D9"/>
    <w:rsid w:val="003727CB"/>
    <w:rsid w:val="00372E9B"/>
    <w:rsid w:val="003739F5"/>
    <w:rsid w:val="00373E39"/>
    <w:rsid w:val="00374209"/>
    <w:rsid w:val="003744A4"/>
    <w:rsid w:val="0038039B"/>
    <w:rsid w:val="00382D50"/>
    <w:rsid w:val="003845DB"/>
    <w:rsid w:val="0038569C"/>
    <w:rsid w:val="003905F7"/>
    <w:rsid w:val="00392564"/>
    <w:rsid w:val="00392791"/>
    <w:rsid w:val="00393C4F"/>
    <w:rsid w:val="0039412B"/>
    <w:rsid w:val="00395D2E"/>
    <w:rsid w:val="00396333"/>
    <w:rsid w:val="003968C8"/>
    <w:rsid w:val="003A122D"/>
    <w:rsid w:val="003A2703"/>
    <w:rsid w:val="003A2C66"/>
    <w:rsid w:val="003A33D9"/>
    <w:rsid w:val="003A3704"/>
    <w:rsid w:val="003A37F3"/>
    <w:rsid w:val="003A436E"/>
    <w:rsid w:val="003B12FA"/>
    <w:rsid w:val="003B501A"/>
    <w:rsid w:val="003B553B"/>
    <w:rsid w:val="003B5A01"/>
    <w:rsid w:val="003B61A4"/>
    <w:rsid w:val="003B72BE"/>
    <w:rsid w:val="003C022C"/>
    <w:rsid w:val="003C0A8C"/>
    <w:rsid w:val="003C2DE7"/>
    <w:rsid w:val="003C7959"/>
    <w:rsid w:val="003D253D"/>
    <w:rsid w:val="003D38A9"/>
    <w:rsid w:val="003D66DE"/>
    <w:rsid w:val="003D75EE"/>
    <w:rsid w:val="003E1621"/>
    <w:rsid w:val="003E3FC7"/>
    <w:rsid w:val="003E442D"/>
    <w:rsid w:val="003E5276"/>
    <w:rsid w:val="003E79DD"/>
    <w:rsid w:val="003F137A"/>
    <w:rsid w:val="003F176E"/>
    <w:rsid w:val="003F3DD7"/>
    <w:rsid w:val="003F4168"/>
    <w:rsid w:val="00404FCF"/>
    <w:rsid w:val="004059C8"/>
    <w:rsid w:val="004066C5"/>
    <w:rsid w:val="00407EC1"/>
    <w:rsid w:val="00410E07"/>
    <w:rsid w:val="00413CAE"/>
    <w:rsid w:val="00414C2F"/>
    <w:rsid w:val="0041620A"/>
    <w:rsid w:val="00416CC6"/>
    <w:rsid w:val="004212A4"/>
    <w:rsid w:val="00421D40"/>
    <w:rsid w:val="0042286B"/>
    <w:rsid w:val="00422888"/>
    <w:rsid w:val="00422989"/>
    <w:rsid w:val="00426250"/>
    <w:rsid w:val="004309D8"/>
    <w:rsid w:val="00430E86"/>
    <w:rsid w:val="00431F42"/>
    <w:rsid w:val="004349B7"/>
    <w:rsid w:val="00435AE6"/>
    <w:rsid w:val="00436DD6"/>
    <w:rsid w:val="004455FC"/>
    <w:rsid w:val="0044690B"/>
    <w:rsid w:val="004505E0"/>
    <w:rsid w:val="00451E42"/>
    <w:rsid w:val="0045222E"/>
    <w:rsid w:val="00453A6E"/>
    <w:rsid w:val="00455645"/>
    <w:rsid w:val="00456E66"/>
    <w:rsid w:val="00457E10"/>
    <w:rsid w:val="00460518"/>
    <w:rsid w:val="00461828"/>
    <w:rsid w:val="0046459B"/>
    <w:rsid w:val="0046592F"/>
    <w:rsid w:val="00466BEB"/>
    <w:rsid w:val="00467667"/>
    <w:rsid w:val="00467671"/>
    <w:rsid w:val="00467A40"/>
    <w:rsid w:val="00470729"/>
    <w:rsid w:val="004744E6"/>
    <w:rsid w:val="004770EA"/>
    <w:rsid w:val="0047725C"/>
    <w:rsid w:val="004773A7"/>
    <w:rsid w:val="00482035"/>
    <w:rsid w:val="00482BDD"/>
    <w:rsid w:val="0048670E"/>
    <w:rsid w:val="004911D4"/>
    <w:rsid w:val="004917F8"/>
    <w:rsid w:val="00493FD6"/>
    <w:rsid w:val="004945CF"/>
    <w:rsid w:val="004A155A"/>
    <w:rsid w:val="004A3700"/>
    <w:rsid w:val="004A41F5"/>
    <w:rsid w:val="004A76CD"/>
    <w:rsid w:val="004A7AAB"/>
    <w:rsid w:val="004B370F"/>
    <w:rsid w:val="004B3F25"/>
    <w:rsid w:val="004B56A8"/>
    <w:rsid w:val="004C45FA"/>
    <w:rsid w:val="004C55D7"/>
    <w:rsid w:val="004D007B"/>
    <w:rsid w:val="004D188A"/>
    <w:rsid w:val="004D1CE0"/>
    <w:rsid w:val="004D4996"/>
    <w:rsid w:val="004D5CC0"/>
    <w:rsid w:val="004D6408"/>
    <w:rsid w:val="004E3CC7"/>
    <w:rsid w:val="004E49D3"/>
    <w:rsid w:val="004E6A75"/>
    <w:rsid w:val="004E7980"/>
    <w:rsid w:val="004F0926"/>
    <w:rsid w:val="004F1173"/>
    <w:rsid w:val="004F2865"/>
    <w:rsid w:val="004F2CEC"/>
    <w:rsid w:val="004F375B"/>
    <w:rsid w:val="004F4B74"/>
    <w:rsid w:val="004F751C"/>
    <w:rsid w:val="004F7574"/>
    <w:rsid w:val="004F787F"/>
    <w:rsid w:val="005000D3"/>
    <w:rsid w:val="005007EC"/>
    <w:rsid w:val="0050101A"/>
    <w:rsid w:val="0050474D"/>
    <w:rsid w:val="005076CD"/>
    <w:rsid w:val="005107D9"/>
    <w:rsid w:val="00511273"/>
    <w:rsid w:val="00512253"/>
    <w:rsid w:val="00512E2E"/>
    <w:rsid w:val="0051318C"/>
    <w:rsid w:val="00520EC0"/>
    <w:rsid w:val="0052100D"/>
    <w:rsid w:val="00522C88"/>
    <w:rsid w:val="00525934"/>
    <w:rsid w:val="00527092"/>
    <w:rsid w:val="00530A99"/>
    <w:rsid w:val="005318AE"/>
    <w:rsid w:val="00532503"/>
    <w:rsid w:val="005330A0"/>
    <w:rsid w:val="00534C53"/>
    <w:rsid w:val="005351EB"/>
    <w:rsid w:val="0053527C"/>
    <w:rsid w:val="00535C0F"/>
    <w:rsid w:val="0053666B"/>
    <w:rsid w:val="00540189"/>
    <w:rsid w:val="00541C3A"/>
    <w:rsid w:val="00541E07"/>
    <w:rsid w:val="00544B10"/>
    <w:rsid w:val="0054786E"/>
    <w:rsid w:val="00547BFC"/>
    <w:rsid w:val="00550141"/>
    <w:rsid w:val="00552602"/>
    <w:rsid w:val="00553503"/>
    <w:rsid w:val="00554591"/>
    <w:rsid w:val="00555196"/>
    <w:rsid w:val="00556296"/>
    <w:rsid w:val="00557E7D"/>
    <w:rsid w:val="0056032B"/>
    <w:rsid w:val="00561DAB"/>
    <w:rsid w:val="00563526"/>
    <w:rsid w:val="0056450A"/>
    <w:rsid w:val="00566355"/>
    <w:rsid w:val="00567125"/>
    <w:rsid w:val="00570D17"/>
    <w:rsid w:val="005716B8"/>
    <w:rsid w:val="00572397"/>
    <w:rsid w:val="00572F1D"/>
    <w:rsid w:val="005733CD"/>
    <w:rsid w:val="00575966"/>
    <w:rsid w:val="00582041"/>
    <w:rsid w:val="0058391F"/>
    <w:rsid w:val="00584B6B"/>
    <w:rsid w:val="00584B77"/>
    <w:rsid w:val="00585877"/>
    <w:rsid w:val="00585D04"/>
    <w:rsid w:val="00586D24"/>
    <w:rsid w:val="005912D2"/>
    <w:rsid w:val="00591324"/>
    <w:rsid w:val="005918CD"/>
    <w:rsid w:val="00592529"/>
    <w:rsid w:val="00592EF9"/>
    <w:rsid w:val="00593AB4"/>
    <w:rsid w:val="0059402E"/>
    <w:rsid w:val="00595459"/>
    <w:rsid w:val="00595C09"/>
    <w:rsid w:val="0059668D"/>
    <w:rsid w:val="00597347"/>
    <w:rsid w:val="005A0398"/>
    <w:rsid w:val="005A1A3D"/>
    <w:rsid w:val="005A29BB"/>
    <w:rsid w:val="005A40B0"/>
    <w:rsid w:val="005A6E0E"/>
    <w:rsid w:val="005B0299"/>
    <w:rsid w:val="005B0858"/>
    <w:rsid w:val="005B23AC"/>
    <w:rsid w:val="005B3652"/>
    <w:rsid w:val="005B3F84"/>
    <w:rsid w:val="005B7953"/>
    <w:rsid w:val="005C1DE0"/>
    <w:rsid w:val="005C3187"/>
    <w:rsid w:val="005C3380"/>
    <w:rsid w:val="005C5710"/>
    <w:rsid w:val="005D3580"/>
    <w:rsid w:val="005D3C8A"/>
    <w:rsid w:val="005D4CDE"/>
    <w:rsid w:val="005D591A"/>
    <w:rsid w:val="005D7F08"/>
    <w:rsid w:val="005D7F34"/>
    <w:rsid w:val="005E27D9"/>
    <w:rsid w:val="005E3416"/>
    <w:rsid w:val="005E5BB7"/>
    <w:rsid w:val="005E5F6F"/>
    <w:rsid w:val="005E7D99"/>
    <w:rsid w:val="005E7E6D"/>
    <w:rsid w:val="005F0D35"/>
    <w:rsid w:val="005F1DE5"/>
    <w:rsid w:val="005F2AA9"/>
    <w:rsid w:val="005F3007"/>
    <w:rsid w:val="005F4348"/>
    <w:rsid w:val="005F7B35"/>
    <w:rsid w:val="006004F0"/>
    <w:rsid w:val="00602029"/>
    <w:rsid w:val="00602BC0"/>
    <w:rsid w:val="00604355"/>
    <w:rsid w:val="00604B54"/>
    <w:rsid w:val="0060754B"/>
    <w:rsid w:val="00614A53"/>
    <w:rsid w:val="0062206B"/>
    <w:rsid w:val="00622584"/>
    <w:rsid w:val="00623888"/>
    <w:rsid w:val="006251C9"/>
    <w:rsid w:val="00625FD3"/>
    <w:rsid w:val="006301D0"/>
    <w:rsid w:val="00630753"/>
    <w:rsid w:val="006312B6"/>
    <w:rsid w:val="006359C9"/>
    <w:rsid w:val="00637CEE"/>
    <w:rsid w:val="00642730"/>
    <w:rsid w:val="00647EA4"/>
    <w:rsid w:val="0065000A"/>
    <w:rsid w:val="00650297"/>
    <w:rsid w:val="0065045A"/>
    <w:rsid w:val="0065274B"/>
    <w:rsid w:val="00655337"/>
    <w:rsid w:val="00656E91"/>
    <w:rsid w:val="00657167"/>
    <w:rsid w:val="0065796E"/>
    <w:rsid w:val="00663920"/>
    <w:rsid w:val="006642EE"/>
    <w:rsid w:val="0066480C"/>
    <w:rsid w:val="00665482"/>
    <w:rsid w:val="006734F8"/>
    <w:rsid w:val="00673549"/>
    <w:rsid w:val="00680D8E"/>
    <w:rsid w:val="006821CE"/>
    <w:rsid w:val="00683BDC"/>
    <w:rsid w:val="00683E2D"/>
    <w:rsid w:val="00684518"/>
    <w:rsid w:val="006904E7"/>
    <w:rsid w:val="006939F5"/>
    <w:rsid w:val="00695A32"/>
    <w:rsid w:val="00696DC0"/>
    <w:rsid w:val="00697273"/>
    <w:rsid w:val="00697675"/>
    <w:rsid w:val="006978D5"/>
    <w:rsid w:val="006A2F04"/>
    <w:rsid w:val="006A3FA5"/>
    <w:rsid w:val="006A6554"/>
    <w:rsid w:val="006A7B6E"/>
    <w:rsid w:val="006B0402"/>
    <w:rsid w:val="006B04CF"/>
    <w:rsid w:val="006B0A38"/>
    <w:rsid w:val="006B50E5"/>
    <w:rsid w:val="006B650E"/>
    <w:rsid w:val="006C06C1"/>
    <w:rsid w:val="006C0A71"/>
    <w:rsid w:val="006C0B97"/>
    <w:rsid w:val="006C0E71"/>
    <w:rsid w:val="006C2773"/>
    <w:rsid w:val="006C36D5"/>
    <w:rsid w:val="006C49AA"/>
    <w:rsid w:val="006C76C5"/>
    <w:rsid w:val="006C784C"/>
    <w:rsid w:val="006D139F"/>
    <w:rsid w:val="006D15D2"/>
    <w:rsid w:val="006D1625"/>
    <w:rsid w:val="006D193C"/>
    <w:rsid w:val="006D2633"/>
    <w:rsid w:val="006D339F"/>
    <w:rsid w:val="006D672D"/>
    <w:rsid w:val="006D6DB6"/>
    <w:rsid w:val="006D72AC"/>
    <w:rsid w:val="006D78FA"/>
    <w:rsid w:val="006D7AC0"/>
    <w:rsid w:val="006E1F73"/>
    <w:rsid w:val="006F2B37"/>
    <w:rsid w:val="006F3B85"/>
    <w:rsid w:val="006F6ABE"/>
    <w:rsid w:val="0070011E"/>
    <w:rsid w:val="007014FB"/>
    <w:rsid w:val="007026E6"/>
    <w:rsid w:val="007043C6"/>
    <w:rsid w:val="00704639"/>
    <w:rsid w:val="007053DF"/>
    <w:rsid w:val="0071025E"/>
    <w:rsid w:val="007107FD"/>
    <w:rsid w:val="00712C18"/>
    <w:rsid w:val="00713201"/>
    <w:rsid w:val="007156A3"/>
    <w:rsid w:val="007165DD"/>
    <w:rsid w:val="007201AE"/>
    <w:rsid w:val="00721EB7"/>
    <w:rsid w:val="00723A6D"/>
    <w:rsid w:val="0072757F"/>
    <w:rsid w:val="00735F3D"/>
    <w:rsid w:val="007363B5"/>
    <w:rsid w:val="00736C3E"/>
    <w:rsid w:val="007370EE"/>
    <w:rsid w:val="007379E1"/>
    <w:rsid w:val="00743AFA"/>
    <w:rsid w:val="00743F7B"/>
    <w:rsid w:val="007445C6"/>
    <w:rsid w:val="00744798"/>
    <w:rsid w:val="007452B2"/>
    <w:rsid w:val="0074637F"/>
    <w:rsid w:val="00750091"/>
    <w:rsid w:val="00750A64"/>
    <w:rsid w:val="007523D9"/>
    <w:rsid w:val="007524B3"/>
    <w:rsid w:val="00752631"/>
    <w:rsid w:val="0075371F"/>
    <w:rsid w:val="00753A66"/>
    <w:rsid w:val="0075709A"/>
    <w:rsid w:val="00757C8F"/>
    <w:rsid w:val="00761BAE"/>
    <w:rsid w:val="00762686"/>
    <w:rsid w:val="0076272B"/>
    <w:rsid w:val="007628C6"/>
    <w:rsid w:val="00764404"/>
    <w:rsid w:val="00765A89"/>
    <w:rsid w:val="00766730"/>
    <w:rsid w:val="00766C1D"/>
    <w:rsid w:val="00766F27"/>
    <w:rsid w:val="007758FB"/>
    <w:rsid w:val="00775AC6"/>
    <w:rsid w:val="007809C5"/>
    <w:rsid w:val="007822B6"/>
    <w:rsid w:val="00784084"/>
    <w:rsid w:val="007844B6"/>
    <w:rsid w:val="00785286"/>
    <w:rsid w:val="00787D67"/>
    <w:rsid w:val="00793C5E"/>
    <w:rsid w:val="00794043"/>
    <w:rsid w:val="00795150"/>
    <w:rsid w:val="0079576A"/>
    <w:rsid w:val="007967F6"/>
    <w:rsid w:val="007A2002"/>
    <w:rsid w:val="007A4254"/>
    <w:rsid w:val="007A4272"/>
    <w:rsid w:val="007A4C60"/>
    <w:rsid w:val="007A6442"/>
    <w:rsid w:val="007B0539"/>
    <w:rsid w:val="007B1015"/>
    <w:rsid w:val="007B3548"/>
    <w:rsid w:val="007B43FB"/>
    <w:rsid w:val="007B6481"/>
    <w:rsid w:val="007B6BD5"/>
    <w:rsid w:val="007B7889"/>
    <w:rsid w:val="007B7A2B"/>
    <w:rsid w:val="007C3227"/>
    <w:rsid w:val="007C58DC"/>
    <w:rsid w:val="007C60AB"/>
    <w:rsid w:val="007C6E32"/>
    <w:rsid w:val="007D02D2"/>
    <w:rsid w:val="007D0344"/>
    <w:rsid w:val="007D64F3"/>
    <w:rsid w:val="007D6692"/>
    <w:rsid w:val="007E122A"/>
    <w:rsid w:val="007E49E7"/>
    <w:rsid w:val="007E4E5B"/>
    <w:rsid w:val="007E6316"/>
    <w:rsid w:val="007E69CB"/>
    <w:rsid w:val="007F147D"/>
    <w:rsid w:val="007F156C"/>
    <w:rsid w:val="007F1959"/>
    <w:rsid w:val="007F416E"/>
    <w:rsid w:val="007F49EB"/>
    <w:rsid w:val="007F7E63"/>
    <w:rsid w:val="008005D2"/>
    <w:rsid w:val="008012CB"/>
    <w:rsid w:val="00803CD4"/>
    <w:rsid w:val="0080660F"/>
    <w:rsid w:val="00811C39"/>
    <w:rsid w:val="008147B4"/>
    <w:rsid w:val="008150A8"/>
    <w:rsid w:val="00816416"/>
    <w:rsid w:val="00817ECA"/>
    <w:rsid w:val="00822D0A"/>
    <w:rsid w:val="00824671"/>
    <w:rsid w:val="00827311"/>
    <w:rsid w:val="00832678"/>
    <w:rsid w:val="00833BC9"/>
    <w:rsid w:val="00834032"/>
    <w:rsid w:val="008402ED"/>
    <w:rsid w:val="008407D5"/>
    <w:rsid w:val="00840EE8"/>
    <w:rsid w:val="008419B2"/>
    <w:rsid w:val="00842D66"/>
    <w:rsid w:val="00842FDC"/>
    <w:rsid w:val="008455BA"/>
    <w:rsid w:val="00845E00"/>
    <w:rsid w:val="0085287B"/>
    <w:rsid w:val="00854EDE"/>
    <w:rsid w:val="00855678"/>
    <w:rsid w:val="0085699E"/>
    <w:rsid w:val="00856E73"/>
    <w:rsid w:val="0085762C"/>
    <w:rsid w:val="00857F5E"/>
    <w:rsid w:val="00860CB9"/>
    <w:rsid w:val="00861601"/>
    <w:rsid w:val="00862A92"/>
    <w:rsid w:val="00864F0A"/>
    <w:rsid w:val="008740A2"/>
    <w:rsid w:val="00876ED5"/>
    <w:rsid w:val="00877B0E"/>
    <w:rsid w:val="00880825"/>
    <w:rsid w:val="008809A1"/>
    <w:rsid w:val="00882550"/>
    <w:rsid w:val="00882C2F"/>
    <w:rsid w:val="00884FC2"/>
    <w:rsid w:val="00886BBA"/>
    <w:rsid w:val="00893544"/>
    <w:rsid w:val="008941A3"/>
    <w:rsid w:val="0089761D"/>
    <w:rsid w:val="00897869"/>
    <w:rsid w:val="008A2267"/>
    <w:rsid w:val="008A2578"/>
    <w:rsid w:val="008A2F2E"/>
    <w:rsid w:val="008A32EC"/>
    <w:rsid w:val="008A3B3A"/>
    <w:rsid w:val="008A41E0"/>
    <w:rsid w:val="008A4247"/>
    <w:rsid w:val="008A5F7D"/>
    <w:rsid w:val="008A6A75"/>
    <w:rsid w:val="008B08FC"/>
    <w:rsid w:val="008B1B82"/>
    <w:rsid w:val="008B3C5E"/>
    <w:rsid w:val="008B56B3"/>
    <w:rsid w:val="008C2032"/>
    <w:rsid w:val="008C261E"/>
    <w:rsid w:val="008C3132"/>
    <w:rsid w:val="008D208F"/>
    <w:rsid w:val="008D2FD6"/>
    <w:rsid w:val="008D412B"/>
    <w:rsid w:val="008D514A"/>
    <w:rsid w:val="008D7A3C"/>
    <w:rsid w:val="008E12DF"/>
    <w:rsid w:val="008E29F3"/>
    <w:rsid w:val="008E39D6"/>
    <w:rsid w:val="008E4351"/>
    <w:rsid w:val="008E4C5A"/>
    <w:rsid w:val="008E791F"/>
    <w:rsid w:val="008F4475"/>
    <w:rsid w:val="008F7695"/>
    <w:rsid w:val="00901032"/>
    <w:rsid w:val="00901E82"/>
    <w:rsid w:val="00902539"/>
    <w:rsid w:val="00906650"/>
    <w:rsid w:val="0090773E"/>
    <w:rsid w:val="00910953"/>
    <w:rsid w:val="0091736D"/>
    <w:rsid w:val="0092223D"/>
    <w:rsid w:val="00922E1E"/>
    <w:rsid w:val="0092533E"/>
    <w:rsid w:val="00933304"/>
    <w:rsid w:val="00936712"/>
    <w:rsid w:val="00937817"/>
    <w:rsid w:val="009406E3"/>
    <w:rsid w:val="00942017"/>
    <w:rsid w:val="009431E0"/>
    <w:rsid w:val="00945F72"/>
    <w:rsid w:val="009469AD"/>
    <w:rsid w:val="00950F91"/>
    <w:rsid w:val="009510FC"/>
    <w:rsid w:val="00952256"/>
    <w:rsid w:val="00953459"/>
    <w:rsid w:val="00955241"/>
    <w:rsid w:val="009556AF"/>
    <w:rsid w:val="00955C3E"/>
    <w:rsid w:val="0095650F"/>
    <w:rsid w:val="009567EB"/>
    <w:rsid w:val="00956D6F"/>
    <w:rsid w:val="009611F8"/>
    <w:rsid w:val="00964A5F"/>
    <w:rsid w:val="009657CD"/>
    <w:rsid w:val="00966654"/>
    <w:rsid w:val="00975892"/>
    <w:rsid w:val="009768BE"/>
    <w:rsid w:val="00977662"/>
    <w:rsid w:val="009818EA"/>
    <w:rsid w:val="00981E75"/>
    <w:rsid w:val="00982688"/>
    <w:rsid w:val="009876BF"/>
    <w:rsid w:val="00987A50"/>
    <w:rsid w:val="00987D38"/>
    <w:rsid w:val="0099123D"/>
    <w:rsid w:val="009916B1"/>
    <w:rsid w:val="00995D54"/>
    <w:rsid w:val="009963E8"/>
    <w:rsid w:val="00996BD6"/>
    <w:rsid w:val="009A140E"/>
    <w:rsid w:val="009A1E83"/>
    <w:rsid w:val="009A4F1B"/>
    <w:rsid w:val="009A5222"/>
    <w:rsid w:val="009A5C87"/>
    <w:rsid w:val="009B043E"/>
    <w:rsid w:val="009B0BA1"/>
    <w:rsid w:val="009B23DA"/>
    <w:rsid w:val="009B3EED"/>
    <w:rsid w:val="009B4CCB"/>
    <w:rsid w:val="009B5C9E"/>
    <w:rsid w:val="009C1842"/>
    <w:rsid w:val="009C3E13"/>
    <w:rsid w:val="009C459B"/>
    <w:rsid w:val="009C4856"/>
    <w:rsid w:val="009C6AFF"/>
    <w:rsid w:val="009C751A"/>
    <w:rsid w:val="009C77E6"/>
    <w:rsid w:val="009D0A9C"/>
    <w:rsid w:val="009D3909"/>
    <w:rsid w:val="009D3D0D"/>
    <w:rsid w:val="009D47A1"/>
    <w:rsid w:val="009D5EED"/>
    <w:rsid w:val="009D6518"/>
    <w:rsid w:val="009E146F"/>
    <w:rsid w:val="009E1E66"/>
    <w:rsid w:val="009E29EA"/>
    <w:rsid w:val="009E2DC2"/>
    <w:rsid w:val="009E56B5"/>
    <w:rsid w:val="009F6EF5"/>
    <w:rsid w:val="00A015BA"/>
    <w:rsid w:val="00A01880"/>
    <w:rsid w:val="00A01DB5"/>
    <w:rsid w:val="00A01DBC"/>
    <w:rsid w:val="00A02B15"/>
    <w:rsid w:val="00A032DB"/>
    <w:rsid w:val="00A03753"/>
    <w:rsid w:val="00A04205"/>
    <w:rsid w:val="00A05510"/>
    <w:rsid w:val="00A06C47"/>
    <w:rsid w:val="00A07286"/>
    <w:rsid w:val="00A07C2F"/>
    <w:rsid w:val="00A111CA"/>
    <w:rsid w:val="00A11D40"/>
    <w:rsid w:val="00A1249B"/>
    <w:rsid w:val="00A13290"/>
    <w:rsid w:val="00A14399"/>
    <w:rsid w:val="00A156E7"/>
    <w:rsid w:val="00A20E93"/>
    <w:rsid w:val="00A220CC"/>
    <w:rsid w:val="00A22E09"/>
    <w:rsid w:val="00A25325"/>
    <w:rsid w:val="00A316FA"/>
    <w:rsid w:val="00A31DB0"/>
    <w:rsid w:val="00A3346D"/>
    <w:rsid w:val="00A33FD1"/>
    <w:rsid w:val="00A3454F"/>
    <w:rsid w:val="00A369E0"/>
    <w:rsid w:val="00A37BDC"/>
    <w:rsid w:val="00A401D1"/>
    <w:rsid w:val="00A40810"/>
    <w:rsid w:val="00A432A1"/>
    <w:rsid w:val="00A4472E"/>
    <w:rsid w:val="00A44FDD"/>
    <w:rsid w:val="00A47762"/>
    <w:rsid w:val="00A47C05"/>
    <w:rsid w:val="00A47C7F"/>
    <w:rsid w:val="00A47EF4"/>
    <w:rsid w:val="00A50047"/>
    <w:rsid w:val="00A50138"/>
    <w:rsid w:val="00A52D2C"/>
    <w:rsid w:val="00A55F61"/>
    <w:rsid w:val="00A56F5A"/>
    <w:rsid w:val="00A57A20"/>
    <w:rsid w:val="00A60C95"/>
    <w:rsid w:val="00A60EC3"/>
    <w:rsid w:val="00A65862"/>
    <w:rsid w:val="00A67EBB"/>
    <w:rsid w:val="00A706BC"/>
    <w:rsid w:val="00A70EDB"/>
    <w:rsid w:val="00A716E1"/>
    <w:rsid w:val="00A71CB8"/>
    <w:rsid w:val="00A73C38"/>
    <w:rsid w:val="00A747E0"/>
    <w:rsid w:val="00A74A18"/>
    <w:rsid w:val="00A75D29"/>
    <w:rsid w:val="00A814AB"/>
    <w:rsid w:val="00A81B4C"/>
    <w:rsid w:val="00A86256"/>
    <w:rsid w:val="00A868CD"/>
    <w:rsid w:val="00A87C34"/>
    <w:rsid w:val="00A87DAB"/>
    <w:rsid w:val="00A907BB"/>
    <w:rsid w:val="00A90BA2"/>
    <w:rsid w:val="00A92610"/>
    <w:rsid w:val="00A959CD"/>
    <w:rsid w:val="00A963B7"/>
    <w:rsid w:val="00A968B1"/>
    <w:rsid w:val="00AA04F2"/>
    <w:rsid w:val="00AA1CC2"/>
    <w:rsid w:val="00AA6FBD"/>
    <w:rsid w:val="00AB1A9F"/>
    <w:rsid w:val="00AB2CC6"/>
    <w:rsid w:val="00AB4FAA"/>
    <w:rsid w:val="00AC0818"/>
    <w:rsid w:val="00AC0D17"/>
    <w:rsid w:val="00AC11EE"/>
    <w:rsid w:val="00AC296A"/>
    <w:rsid w:val="00AC2AA5"/>
    <w:rsid w:val="00AC35DB"/>
    <w:rsid w:val="00AC3EA2"/>
    <w:rsid w:val="00AC473B"/>
    <w:rsid w:val="00AC5F14"/>
    <w:rsid w:val="00AC6B8A"/>
    <w:rsid w:val="00AC719C"/>
    <w:rsid w:val="00AD216C"/>
    <w:rsid w:val="00AD28EC"/>
    <w:rsid w:val="00AD5D45"/>
    <w:rsid w:val="00AD6247"/>
    <w:rsid w:val="00AE0A92"/>
    <w:rsid w:val="00AE1A75"/>
    <w:rsid w:val="00AE4B97"/>
    <w:rsid w:val="00AE6941"/>
    <w:rsid w:val="00AF1680"/>
    <w:rsid w:val="00AF3897"/>
    <w:rsid w:val="00AF5FCA"/>
    <w:rsid w:val="00AF7257"/>
    <w:rsid w:val="00B043D2"/>
    <w:rsid w:val="00B0585A"/>
    <w:rsid w:val="00B06435"/>
    <w:rsid w:val="00B07B03"/>
    <w:rsid w:val="00B108A5"/>
    <w:rsid w:val="00B1099A"/>
    <w:rsid w:val="00B11E3B"/>
    <w:rsid w:val="00B12386"/>
    <w:rsid w:val="00B12BF0"/>
    <w:rsid w:val="00B130BD"/>
    <w:rsid w:val="00B139B3"/>
    <w:rsid w:val="00B146F7"/>
    <w:rsid w:val="00B15B39"/>
    <w:rsid w:val="00B17F77"/>
    <w:rsid w:val="00B22E87"/>
    <w:rsid w:val="00B23C3D"/>
    <w:rsid w:val="00B24B40"/>
    <w:rsid w:val="00B25F65"/>
    <w:rsid w:val="00B263E7"/>
    <w:rsid w:val="00B31074"/>
    <w:rsid w:val="00B313E6"/>
    <w:rsid w:val="00B33657"/>
    <w:rsid w:val="00B337FB"/>
    <w:rsid w:val="00B3384A"/>
    <w:rsid w:val="00B33D9A"/>
    <w:rsid w:val="00B33E80"/>
    <w:rsid w:val="00B34A20"/>
    <w:rsid w:val="00B3594E"/>
    <w:rsid w:val="00B3657E"/>
    <w:rsid w:val="00B368EC"/>
    <w:rsid w:val="00B378EA"/>
    <w:rsid w:val="00B40A02"/>
    <w:rsid w:val="00B417E3"/>
    <w:rsid w:val="00B44F80"/>
    <w:rsid w:val="00B47828"/>
    <w:rsid w:val="00B519E8"/>
    <w:rsid w:val="00B53470"/>
    <w:rsid w:val="00B54199"/>
    <w:rsid w:val="00B55C28"/>
    <w:rsid w:val="00B57F5B"/>
    <w:rsid w:val="00B61694"/>
    <w:rsid w:val="00B61CC1"/>
    <w:rsid w:val="00B62393"/>
    <w:rsid w:val="00B62807"/>
    <w:rsid w:val="00B63D45"/>
    <w:rsid w:val="00B63DAC"/>
    <w:rsid w:val="00B65825"/>
    <w:rsid w:val="00B65912"/>
    <w:rsid w:val="00B66747"/>
    <w:rsid w:val="00B71E00"/>
    <w:rsid w:val="00B74DD2"/>
    <w:rsid w:val="00B76965"/>
    <w:rsid w:val="00B77DCA"/>
    <w:rsid w:val="00B80022"/>
    <w:rsid w:val="00B80DFB"/>
    <w:rsid w:val="00B82FB5"/>
    <w:rsid w:val="00B8496A"/>
    <w:rsid w:val="00B851AC"/>
    <w:rsid w:val="00B87250"/>
    <w:rsid w:val="00B87EF0"/>
    <w:rsid w:val="00B90342"/>
    <w:rsid w:val="00B91362"/>
    <w:rsid w:val="00B91D55"/>
    <w:rsid w:val="00B929CB"/>
    <w:rsid w:val="00B9339D"/>
    <w:rsid w:val="00B95B33"/>
    <w:rsid w:val="00B95EDA"/>
    <w:rsid w:val="00B96A0A"/>
    <w:rsid w:val="00B97B62"/>
    <w:rsid w:val="00BA220B"/>
    <w:rsid w:val="00BA56BC"/>
    <w:rsid w:val="00BA583C"/>
    <w:rsid w:val="00BA7F85"/>
    <w:rsid w:val="00BB2396"/>
    <w:rsid w:val="00BB2B3A"/>
    <w:rsid w:val="00BB2F09"/>
    <w:rsid w:val="00BB49AA"/>
    <w:rsid w:val="00BB7445"/>
    <w:rsid w:val="00BB7758"/>
    <w:rsid w:val="00BC0090"/>
    <w:rsid w:val="00BC0998"/>
    <w:rsid w:val="00BC1273"/>
    <w:rsid w:val="00BC4A7E"/>
    <w:rsid w:val="00BC4D3A"/>
    <w:rsid w:val="00BC4E52"/>
    <w:rsid w:val="00BC7422"/>
    <w:rsid w:val="00BC7A54"/>
    <w:rsid w:val="00BD3EFC"/>
    <w:rsid w:val="00BD5F7D"/>
    <w:rsid w:val="00BE240D"/>
    <w:rsid w:val="00BE5B00"/>
    <w:rsid w:val="00BE691C"/>
    <w:rsid w:val="00BE6EA9"/>
    <w:rsid w:val="00BE7001"/>
    <w:rsid w:val="00BE76AF"/>
    <w:rsid w:val="00BE7CB2"/>
    <w:rsid w:val="00BF2AED"/>
    <w:rsid w:val="00BF4007"/>
    <w:rsid w:val="00BF477C"/>
    <w:rsid w:val="00BF4B09"/>
    <w:rsid w:val="00BF6055"/>
    <w:rsid w:val="00BF7EAF"/>
    <w:rsid w:val="00C00D1F"/>
    <w:rsid w:val="00C016CC"/>
    <w:rsid w:val="00C01F60"/>
    <w:rsid w:val="00C0295A"/>
    <w:rsid w:val="00C04FA9"/>
    <w:rsid w:val="00C06ACC"/>
    <w:rsid w:val="00C0743E"/>
    <w:rsid w:val="00C076EE"/>
    <w:rsid w:val="00C14E57"/>
    <w:rsid w:val="00C168BA"/>
    <w:rsid w:val="00C202E5"/>
    <w:rsid w:val="00C20A01"/>
    <w:rsid w:val="00C21FC9"/>
    <w:rsid w:val="00C25659"/>
    <w:rsid w:val="00C25662"/>
    <w:rsid w:val="00C256DD"/>
    <w:rsid w:val="00C26538"/>
    <w:rsid w:val="00C27818"/>
    <w:rsid w:val="00C3278F"/>
    <w:rsid w:val="00C337C2"/>
    <w:rsid w:val="00C33A6F"/>
    <w:rsid w:val="00C345AC"/>
    <w:rsid w:val="00C351D7"/>
    <w:rsid w:val="00C35807"/>
    <w:rsid w:val="00C35DB6"/>
    <w:rsid w:val="00C434A6"/>
    <w:rsid w:val="00C4431C"/>
    <w:rsid w:val="00C44947"/>
    <w:rsid w:val="00C44EC0"/>
    <w:rsid w:val="00C45AE3"/>
    <w:rsid w:val="00C45B09"/>
    <w:rsid w:val="00C45B1A"/>
    <w:rsid w:val="00C50AC9"/>
    <w:rsid w:val="00C50D33"/>
    <w:rsid w:val="00C50F48"/>
    <w:rsid w:val="00C5688F"/>
    <w:rsid w:val="00C579C1"/>
    <w:rsid w:val="00C64A8A"/>
    <w:rsid w:val="00C65801"/>
    <w:rsid w:val="00C6673E"/>
    <w:rsid w:val="00C7066B"/>
    <w:rsid w:val="00C72C51"/>
    <w:rsid w:val="00C73F20"/>
    <w:rsid w:val="00C77B52"/>
    <w:rsid w:val="00C77C20"/>
    <w:rsid w:val="00C77F93"/>
    <w:rsid w:val="00C8017D"/>
    <w:rsid w:val="00C81704"/>
    <w:rsid w:val="00C82F8E"/>
    <w:rsid w:val="00C84483"/>
    <w:rsid w:val="00C844E6"/>
    <w:rsid w:val="00C847BF"/>
    <w:rsid w:val="00C9123B"/>
    <w:rsid w:val="00C91322"/>
    <w:rsid w:val="00C93462"/>
    <w:rsid w:val="00C93912"/>
    <w:rsid w:val="00C9469F"/>
    <w:rsid w:val="00C94A68"/>
    <w:rsid w:val="00CA0CE6"/>
    <w:rsid w:val="00CA0D5C"/>
    <w:rsid w:val="00CA2109"/>
    <w:rsid w:val="00CA3667"/>
    <w:rsid w:val="00CA3E5F"/>
    <w:rsid w:val="00CA5A3D"/>
    <w:rsid w:val="00CA72E5"/>
    <w:rsid w:val="00CA77AF"/>
    <w:rsid w:val="00CB2799"/>
    <w:rsid w:val="00CB43DC"/>
    <w:rsid w:val="00CB55A2"/>
    <w:rsid w:val="00CB655D"/>
    <w:rsid w:val="00CB670D"/>
    <w:rsid w:val="00CB76E5"/>
    <w:rsid w:val="00CB792F"/>
    <w:rsid w:val="00CC0188"/>
    <w:rsid w:val="00CC0C03"/>
    <w:rsid w:val="00CC1371"/>
    <w:rsid w:val="00CC1415"/>
    <w:rsid w:val="00CC22E0"/>
    <w:rsid w:val="00CC26C3"/>
    <w:rsid w:val="00CC2781"/>
    <w:rsid w:val="00CC308E"/>
    <w:rsid w:val="00CC71E2"/>
    <w:rsid w:val="00CD0335"/>
    <w:rsid w:val="00CD17E8"/>
    <w:rsid w:val="00CD1F61"/>
    <w:rsid w:val="00CD30E9"/>
    <w:rsid w:val="00CE3247"/>
    <w:rsid w:val="00CE4AF6"/>
    <w:rsid w:val="00CE7A2F"/>
    <w:rsid w:val="00CE7EC8"/>
    <w:rsid w:val="00CF1958"/>
    <w:rsid w:val="00CF3AD0"/>
    <w:rsid w:val="00CF3E86"/>
    <w:rsid w:val="00CF4205"/>
    <w:rsid w:val="00CF4AD4"/>
    <w:rsid w:val="00CF4E74"/>
    <w:rsid w:val="00CF5912"/>
    <w:rsid w:val="00D0009F"/>
    <w:rsid w:val="00D00317"/>
    <w:rsid w:val="00D008D3"/>
    <w:rsid w:val="00D05BE0"/>
    <w:rsid w:val="00D06483"/>
    <w:rsid w:val="00D10F82"/>
    <w:rsid w:val="00D133F1"/>
    <w:rsid w:val="00D153EE"/>
    <w:rsid w:val="00D157A9"/>
    <w:rsid w:val="00D207BD"/>
    <w:rsid w:val="00D20F60"/>
    <w:rsid w:val="00D22D26"/>
    <w:rsid w:val="00D22E74"/>
    <w:rsid w:val="00D24DE4"/>
    <w:rsid w:val="00D24E77"/>
    <w:rsid w:val="00D27190"/>
    <w:rsid w:val="00D3095B"/>
    <w:rsid w:val="00D31BB3"/>
    <w:rsid w:val="00D31BFD"/>
    <w:rsid w:val="00D324ED"/>
    <w:rsid w:val="00D35AB1"/>
    <w:rsid w:val="00D35F43"/>
    <w:rsid w:val="00D4082A"/>
    <w:rsid w:val="00D41506"/>
    <w:rsid w:val="00D41BCF"/>
    <w:rsid w:val="00D44D5B"/>
    <w:rsid w:val="00D4552A"/>
    <w:rsid w:val="00D4576B"/>
    <w:rsid w:val="00D45CCC"/>
    <w:rsid w:val="00D46B9C"/>
    <w:rsid w:val="00D51CC2"/>
    <w:rsid w:val="00D54D91"/>
    <w:rsid w:val="00D54DDF"/>
    <w:rsid w:val="00D54FB8"/>
    <w:rsid w:val="00D604A7"/>
    <w:rsid w:val="00D6066D"/>
    <w:rsid w:val="00D61B43"/>
    <w:rsid w:val="00D63373"/>
    <w:rsid w:val="00D6348F"/>
    <w:rsid w:val="00D67FAF"/>
    <w:rsid w:val="00D70987"/>
    <w:rsid w:val="00D74012"/>
    <w:rsid w:val="00D74711"/>
    <w:rsid w:val="00D74A8D"/>
    <w:rsid w:val="00D77984"/>
    <w:rsid w:val="00D803E8"/>
    <w:rsid w:val="00D80713"/>
    <w:rsid w:val="00D80C13"/>
    <w:rsid w:val="00D80E2C"/>
    <w:rsid w:val="00D81427"/>
    <w:rsid w:val="00D866EA"/>
    <w:rsid w:val="00D867C5"/>
    <w:rsid w:val="00D90912"/>
    <w:rsid w:val="00D92CC4"/>
    <w:rsid w:val="00D94567"/>
    <w:rsid w:val="00D94DEC"/>
    <w:rsid w:val="00D94E54"/>
    <w:rsid w:val="00D973E0"/>
    <w:rsid w:val="00D9764A"/>
    <w:rsid w:val="00DA129A"/>
    <w:rsid w:val="00DA33EF"/>
    <w:rsid w:val="00DA3F25"/>
    <w:rsid w:val="00DA52E1"/>
    <w:rsid w:val="00DA5BCD"/>
    <w:rsid w:val="00DA6E74"/>
    <w:rsid w:val="00DA7A53"/>
    <w:rsid w:val="00DA7A86"/>
    <w:rsid w:val="00DA7FEE"/>
    <w:rsid w:val="00DB071D"/>
    <w:rsid w:val="00DB1339"/>
    <w:rsid w:val="00DB1FDB"/>
    <w:rsid w:val="00DB2105"/>
    <w:rsid w:val="00DB378A"/>
    <w:rsid w:val="00DB4444"/>
    <w:rsid w:val="00DB4E78"/>
    <w:rsid w:val="00DB5B93"/>
    <w:rsid w:val="00DB727E"/>
    <w:rsid w:val="00DC3C56"/>
    <w:rsid w:val="00DC46E7"/>
    <w:rsid w:val="00DC4EF0"/>
    <w:rsid w:val="00DC5F95"/>
    <w:rsid w:val="00DC6EF8"/>
    <w:rsid w:val="00DC76A2"/>
    <w:rsid w:val="00DD024C"/>
    <w:rsid w:val="00DD20A0"/>
    <w:rsid w:val="00DD3F5E"/>
    <w:rsid w:val="00DD4E51"/>
    <w:rsid w:val="00DD5B58"/>
    <w:rsid w:val="00DD6D77"/>
    <w:rsid w:val="00DD75C4"/>
    <w:rsid w:val="00DD7668"/>
    <w:rsid w:val="00DD7F3B"/>
    <w:rsid w:val="00DE0ACB"/>
    <w:rsid w:val="00DE3463"/>
    <w:rsid w:val="00DE36E5"/>
    <w:rsid w:val="00DE4235"/>
    <w:rsid w:val="00DE49AB"/>
    <w:rsid w:val="00DE578B"/>
    <w:rsid w:val="00DF21BE"/>
    <w:rsid w:val="00DF3137"/>
    <w:rsid w:val="00DF313D"/>
    <w:rsid w:val="00DF36CA"/>
    <w:rsid w:val="00DF36D5"/>
    <w:rsid w:val="00DF40DF"/>
    <w:rsid w:val="00DF419E"/>
    <w:rsid w:val="00DF4C61"/>
    <w:rsid w:val="00DF5FC5"/>
    <w:rsid w:val="00DF6939"/>
    <w:rsid w:val="00E00AAB"/>
    <w:rsid w:val="00E00B8D"/>
    <w:rsid w:val="00E05769"/>
    <w:rsid w:val="00E0578E"/>
    <w:rsid w:val="00E07F09"/>
    <w:rsid w:val="00E117C6"/>
    <w:rsid w:val="00E13CA9"/>
    <w:rsid w:val="00E140CB"/>
    <w:rsid w:val="00E1557D"/>
    <w:rsid w:val="00E168F1"/>
    <w:rsid w:val="00E16D5F"/>
    <w:rsid w:val="00E174F4"/>
    <w:rsid w:val="00E179DE"/>
    <w:rsid w:val="00E20DD5"/>
    <w:rsid w:val="00E231D6"/>
    <w:rsid w:val="00E23D00"/>
    <w:rsid w:val="00E23D44"/>
    <w:rsid w:val="00E23FF9"/>
    <w:rsid w:val="00E24A87"/>
    <w:rsid w:val="00E25DC0"/>
    <w:rsid w:val="00E25EA6"/>
    <w:rsid w:val="00E260B1"/>
    <w:rsid w:val="00E27513"/>
    <w:rsid w:val="00E2799C"/>
    <w:rsid w:val="00E30762"/>
    <w:rsid w:val="00E30974"/>
    <w:rsid w:val="00E37889"/>
    <w:rsid w:val="00E40D5F"/>
    <w:rsid w:val="00E4298A"/>
    <w:rsid w:val="00E42EF1"/>
    <w:rsid w:val="00E43005"/>
    <w:rsid w:val="00E4545D"/>
    <w:rsid w:val="00E458AC"/>
    <w:rsid w:val="00E46409"/>
    <w:rsid w:val="00E46534"/>
    <w:rsid w:val="00E4719A"/>
    <w:rsid w:val="00E47CCF"/>
    <w:rsid w:val="00E5136F"/>
    <w:rsid w:val="00E5205C"/>
    <w:rsid w:val="00E55243"/>
    <w:rsid w:val="00E567C5"/>
    <w:rsid w:val="00E56845"/>
    <w:rsid w:val="00E61AAE"/>
    <w:rsid w:val="00E639D9"/>
    <w:rsid w:val="00E63AC4"/>
    <w:rsid w:val="00E6419C"/>
    <w:rsid w:val="00E64863"/>
    <w:rsid w:val="00E6667D"/>
    <w:rsid w:val="00E71A5F"/>
    <w:rsid w:val="00E7366A"/>
    <w:rsid w:val="00E73F71"/>
    <w:rsid w:val="00E749B1"/>
    <w:rsid w:val="00E752B1"/>
    <w:rsid w:val="00E76976"/>
    <w:rsid w:val="00E81975"/>
    <w:rsid w:val="00E81E9E"/>
    <w:rsid w:val="00E8499B"/>
    <w:rsid w:val="00E855E6"/>
    <w:rsid w:val="00E856B7"/>
    <w:rsid w:val="00E8658A"/>
    <w:rsid w:val="00E91564"/>
    <w:rsid w:val="00E93CA5"/>
    <w:rsid w:val="00E94CDF"/>
    <w:rsid w:val="00E9511F"/>
    <w:rsid w:val="00E959A5"/>
    <w:rsid w:val="00E95B06"/>
    <w:rsid w:val="00E97225"/>
    <w:rsid w:val="00E9761A"/>
    <w:rsid w:val="00E97B5A"/>
    <w:rsid w:val="00EA0F57"/>
    <w:rsid w:val="00EA1560"/>
    <w:rsid w:val="00EA3F08"/>
    <w:rsid w:val="00EB0620"/>
    <w:rsid w:val="00EB0689"/>
    <w:rsid w:val="00EB1CA4"/>
    <w:rsid w:val="00EB1D89"/>
    <w:rsid w:val="00EB46B7"/>
    <w:rsid w:val="00EB5879"/>
    <w:rsid w:val="00EC2230"/>
    <w:rsid w:val="00EC41EF"/>
    <w:rsid w:val="00EC5537"/>
    <w:rsid w:val="00EC5A01"/>
    <w:rsid w:val="00EC6F76"/>
    <w:rsid w:val="00ED16DB"/>
    <w:rsid w:val="00ED241D"/>
    <w:rsid w:val="00ED53C0"/>
    <w:rsid w:val="00ED5772"/>
    <w:rsid w:val="00ED6610"/>
    <w:rsid w:val="00EE130B"/>
    <w:rsid w:val="00EE133A"/>
    <w:rsid w:val="00EE1725"/>
    <w:rsid w:val="00EE2931"/>
    <w:rsid w:val="00EE3D66"/>
    <w:rsid w:val="00EE7CF2"/>
    <w:rsid w:val="00EF202A"/>
    <w:rsid w:val="00EF482E"/>
    <w:rsid w:val="00EF5A66"/>
    <w:rsid w:val="00EF6AA3"/>
    <w:rsid w:val="00F00679"/>
    <w:rsid w:val="00F01809"/>
    <w:rsid w:val="00F025D9"/>
    <w:rsid w:val="00F02AD5"/>
    <w:rsid w:val="00F04D9D"/>
    <w:rsid w:val="00F06336"/>
    <w:rsid w:val="00F103E9"/>
    <w:rsid w:val="00F12DD2"/>
    <w:rsid w:val="00F136EC"/>
    <w:rsid w:val="00F14523"/>
    <w:rsid w:val="00F15F95"/>
    <w:rsid w:val="00F2032B"/>
    <w:rsid w:val="00F20ED0"/>
    <w:rsid w:val="00F2174D"/>
    <w:rsid w:val="00F229ED"/>
    <w:rsid w:val="00F23A7B"/>
    <w:rsid w:val="00F245D2"/>
    <w:rsid w:val="00F27127"/>
    <w:rsid w:val="00F3453D"/>
    <w:rsid w:val="00F370A7"/>
    <w:rsid w:val="00F37BCF"/>
    <w:rsid w:val="00F37C06"/>
    <w:rsid w:val="00F4092D"/>
    <w:rsid w:val="00F40C58"/>
    <w:rsid w:val="00F42B2D"/>
    <w:rsid w:val="00F44630"/>
    <w:rsid w:val="00F45480"/>
    <w:rsid w:val="00F45FEC"/>
    <w:rsid w:val="00F46311"/>
    <w:rsid w:val="00F466DB"/>
    <w:rsid w:val="00F476F9"/>
    <w:rsid w:val="00F5036F"/>
    <w:rsid w:val="00F50FFC"/>
    <w:rsid w:val="00F51C16"/>
    <w:rsid w:val="00F520DB"/>
    <w:rsid w:val="00F524FF"/>
    <w:rsid w:val="00F53530"/>
    <w:rsid w:val="00F54BBA"/>
    <w:rsid w:val="00F560D3"/>
    <w:rsid w:val="00F577E3"/>
    <w:rsid w:val="00F61C40"/>
    <w:rsid w:val="00F61E8F"/>
    <w:rsid w:val="00F62446"/>
    <w:rsid w:val="00F64A3C"/>
    <w:rsid w:val="00F66C0E"/>
    <w:rsid w:val="00F67DFD"/>
    <w:rsid w:val="00F71FCC"/>
    <w:rsid w:val="00F72EA7"/>
    <w:rsid w:val="00F74C2A"/>
    <w:rsid w:val="00F74D21"/>
    <w:rsid w:val="00F76115"/>
    <w:rsid w:val="00F77D55"/>
    <w:rsid w:val="00F80B91"/>
    <w:rsid w:val="00F80CE7"/>
    <w:rsid w:val="00F83AEA"/>
    <w:rsid w:val="00F83AEF"/>
    <w:rsid w:val="00F86CF9"/>
    <w:rsid w:val="00F93636"/>
    <w:rsid w:val="00F94EC2"/>
    <w:rsid w:val="00F96FFB"/>
    <w:rsid w:val="00FA07B9"/>
    <w:rsid w:val="00FA2E3D"/>
    <w:rsid w:val="00FA5974"/>
    <w:rsid w:val="00FA729B"/>
    <w:rsid w:val="00FB288F"/>
    <w:rsid w:val="00FB3B07"/>
    <w:rsid w:val="00FB5D94"/>
    <w:rsid w:val="00FB6D3E"/>
    <w:rsid w:val="00FC19E3"/>
    <w:rsid w:val="00FC1BD5"/>
    <w:rsid w:val="00FC409A"/>
    <w:rsid w:val="00FC4238"/>
    <w:rsid w:val="00FC64CE"/>
    <w:rsid w:val="00FC7773"/>
    <w:rsid w:val="00FD0A7C"/>
    <w:rsid w:val="00FD1628"/>
    <w:rsid w:val="00FD1B94"/>
    <w:rsid w:val="00FD3D50"/>
    <w:rsid w:val="00FD4204"/>
    <w:rsid w:val="00FD45AF"/>
    <w:rsid w:val="00FD49AB"/>
    <w:rsid w:val="00FD73E6"/>
    <w:rsid w:val="00FE0FD0"/>
    <w:rsid w:val="00FE424E"/>
    <w:rsid w:val="00FE5463"/>
    <w:rsid w:val="00FE6523"/>
    <w:rsid w:val="00FE6C57"/>
    <w:rsid w:val="00FF0926"/>
    <w:rsid w:val="00FF0EBA"/>
    <w:rsid w:val="00FF25A0"/>
    <w:rsid w:val="00FF3EB9"/>
    <w:rsid w:val="00FF431A"/>
    <w:rsid w:val="00FF743A"/>
    <w:rsid w:val="00FF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0F6E8B"/>
  <w15:docId w15:val="{40F9E2CC-E0F4-4CBF-8C9D-276C5705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9A8"/>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1E8F"/>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F61E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E8F"/>
    <w:rPr>
      <w:rFonts w:ascii="Calibri" w:eastAsia="Calibri" w:hAnsi="Calibri" w:cs="Times New Roman"/>
    </w:rPr>
  </w:style>
  <w:style w:type="paragraph" w:styleId="Footer">
    <w:name w:val="footer"/>
    <w:basedOn w:val="Normal"/>
    <w:link w:val="FooterChar"/>
    <w:uiPriority w:val="99"/>
    <w:unhideWhenUsed/>
    <w:rsid w:val="00F61E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E8F"/>
    <w:rPr>
      <w:rFonts w:ascii="Calibri" w:eastAsia="Calibri" w:hAnsi="Calibri" w:cs="Times New Roman"/>
    </w:rPr>
  </w:style>
  <w:style w:type="paragraph" w:styleId="BalloonText">
    <w:name w:val="Balloon Text"/>
    <w:basedOn w:val="Normal"/>
    <w:link w:val="BalloonTextChar"/>
    <w:uiPriority w:val="99"/>
    <w:semiHidden/>
    <w:unhideWhenUsed/>
    <w:rsid w:val="00F61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E8F"/>
    <w:rPr>
      <w:rFonts w:ascii="Tahoma" w:eastAsia="Calibri" w:hAnsi="Tahoma" w:cs="Tahoma"/>
      <w:sz w:val="16"/>
      <w:szCs w:val="16"/>
    </w:rPr>
  </w:style>
  <w:style w:type="paragraph" w:styleId="ListParagraph">
    <w:name w:val="List Paragraph"/>
    <w:basedOn w:val="Normal"/>
    <w:uiPriority w:val="34"/>
    <w:qFormat/>
    <w:rsid w:val="00393C4F"/>
    <w:pPr>
      <w:ind w:left="720"/>
      <w:contextualSpacing/>
    </w:pPr>
  </w:style>
  <w:style w:type="paragraph" w:customStyle="1" w:styleId="Default">
    <w:name w:val="Default"/>
    <w:rsid w:val="00320A21"/>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basedOn w:val="Normal"/>
    <w:link w:val="FootnoteTextChar"/>
    <w:uiPriority w:val="99"/>
    <w:semiHidden/>
    <w:unhideWhenUsed/>
    <w:rsid w:val="00493F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3FD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493FD6"/>
    <w:rPr>
      <w:vertAlign w:val="superscript"/>
    </w:rPr>
  </w:style>
  <w:style w:type="character" w:styleId="CommentReference">
    <w:name w:val="annotation reference"/>
    <w:basedOn w:val="DefaultParagraphFont"/>
    <w:uiPriority w:val="99"/>
    <w:semiHidden/>
    <w:unhideWhenUsed/>
    <w:rsid w:val="00597347"/>
    <w:rPr>
      <w:sz w:val="16"/>
      <w:szCs w:val="16"/>
    </w:rPr>
  </w:style>
  <w:style w:type="paragraph" w:styleId="CommentText">
    <w:name w:val="annotation text"/>
    <w:basedOn w:val="Normal"/>
    <w:link w:val="CommentTextChar"/>
    <w:uiPriority w:val="99"/>
    <w:semiHidden/>
    <w:unhideWhenUsed/>
    <w:rsid w:val="00650297"/>
    <w:pPr>
      <w:spacing w:line="240" w:lineRule="auto"/>
    </w:pPr>
    <w:rPr>
      <w:sz w:val="20"/>
      <w:szCs w:val="20"/>
    </w:rPr>
  </w:style>
  <w:style w:type="character" w:customStyle="1" w:styleId="CommentTextChar">
    <w:name w:val="Comment Text Char"/>
    <w:basedOn w:val="DefaultParagraphFont"/>
    <w:link w:val="CommentText"/>
    <w:uiPriority w:val="99"/>
    <w:semiHidden/>
    <w:rsid w:val="0065029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50297"/>
    <w:rPr>
      <w:b/>
      <w:bCs/>
    </w:rPr>
  </w:style>
  <w:style w:type="character" w:customStyle="1" w:styleId="CommentSubjectChar">
    <w:name w:val="Comment Subject Char"/>
    <w:basedOn w:val="CommentTextChar"/>
    <w:link w:val="CommentSubject"/>
    <w:uiPriority w:val="99"/>
    <w:semiHidden/>
    <w:rsid w:val="00650297"/>
    <w:rPr>
      <w:rFonts w:ascii="Calibri" w:eastAsia="Calibri" w:hAnsi="Calibri" w:cs="Times New Roman"/>
      <w:b/>
      <w:bCs/>
      <w:sz w:val="20"/>
      <w:szCs w:val="20"/>
    </w:rPr>
  </w:style>
  <w:style w:type="character" w:styleId="LineNumber">
    <w:name w:val="line number"/>
    <w:basedOn w:val="DefaultParagraphFont"/>
    <w:uiPriority w:val="99"/>
    <w:semiHidden/>
    <w:unhideWhenUsed/>
    <w:rsid w:val="001F29A8"/>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027751">
      <w:bodyDiv w:val="1"/>
      <w:marLeft w:val="0"/>
      <w:marRight w:val="0"/>
      <w:marTop w:val="0"/>
      <w:marBottom w:val="0"/>
      <w:divBdr>
        <w:top w:val="none" w:sz="0" w:space="0" w:color="auto"/>
        <w:left w:val="none" w:sz="0" w:space="0" w:color="auto"/>
        <w:bottom w:val="none" w:sz="0" w:space="0" w:color="auto"/>
        <w:right w:val="none" w:sz="0" w:space="0" w:color="auto"/>
      </w:divBdr>
    </w:div>
    <w:div w:id="315229461">
      <w:bodyDiv w:val="1"/>
      <w:marLeft w:val="0"/>
      <w:marRight w:val="0"/>
      <w:marTop w:val="0"/>
      <w:marBottom w:val="0"/>
      <w:divBdr>
        <w:top w:val="none" w:sz="0" w:space="0" w:color="auto"/>
        <w:left w:val="none" w:sz="0" w:space="0" w:color="auto"/>
        <w:bottom w:val="none" w:sz="0" w:space="0" w:color="auto"/>
        <w:right w:val="none" w:sz="0" w:space="0" w:color="auto"/>
      </w:divBdr>
      <w:divsChild>
        <w:div w:id="1477837237">
          <w:marLeft w:val="504"/>
          <w:marRight w:val="0"/>
          <w:marTop w:val="140"/>
          <w:marBottom w:val="0"/>
          <w:divBdr>
            <w:top w:val="none" w:sz="0" w:space="0" w:color="auto"/>
            <w:left w:val="none" w:sz="0" w:space="0" w:color="auto"/>
            <w:bottom w:val="none" w:sz="0" w:space="0" w:color="auto"/>
            <w:right w:val="none" w:sz="0" w:space="0" w:color="auto"/>
          </w:divBdr>
        </w:div>
        <w:div w:id="1138692298">
          <w:marLeft w:val="1008"/>
          <w:marRight w:val="0"/>
          <w:marTop w:val="110"/>
          <w:marBottom w:val="0"/>
          <w:divBdr>
            <w:top w:val="none" w:sz="0" w:space="0" w:color="auto"/>
            <w:left w:val="none" w:sz="0" w:space="0" w:color="auto"/>
            <w:bottom w:val="none" w:sz="0" w:space="0" w:color="auto"/>
            <w:right w:val="none" w:sz="0" w:space="0" w:color="auto"/>
          </w:divBdr>
        </w:div>
        <w:div w:id="833649389">
          <w:marLeft w:val="1008"/>
          <w:marRight w:val="0"/>
          <w:marTop w:val="110"/>
          <w:marBottom w:val="0"/>
          <w:divBdr>
            <w:top w:val="none" w:sz="0" w:space="0" w:color="auto"/>
            <w:left w:val="none" w:sz="0" w:space="0" w:color="auto"/>
            <w:bottom w:val="none" w:sz="0" w:space="0" w:color="auto"/>
            <w:right w:val="none" w:sz="0" w:space="0" w:color="auto"/>
          </w:divBdr>
        </w:div>
        <w:div w:id="47264792">
          <w:marLeft w:val="1008"/>
          <w:marRight w:val="0"/>
          <w:marTop w:val="110"/>
          <w:marBottom w:val="0"/>
          <w:divBdr>
            <w:top w:val="none" w:sz="0" w:space="0" w:color="auto"/>
            <w:left w:val="none" w:sz="0" w:space="0" w:color="auto"/>
            <w:bottom w:val="none" w:sz="0" w:space="0" w:color="auto"/>
            <w:right w:val="none" w:sz="0" w:space="0" w:color="auto"/>
          </w:divBdr>
        </w:div>
      </w:divsChild>
    </w:div>
    <w:div w:id="420806668">
      <w:bodyDiv w:val="1"/>
      <w:marLeft w:val="0"/>
      <w:marRight w:val="0"/>
      <w:marTop w:val="0"/>
      <w:marBottom w:val="0"/>
      <w:divBdr>
        <w:top w:val="none" w:sz="0" w:space="0" w:color="auto"/>
        <w:left w:val="none" w:sz="0" w:space="0" w:color="auto"/>
        <w:bottom w:val="none" w:sz="0" w:space="0" w:color="auto"/>
        <w:right w:val="none" w:sz="0" w:space="0" w:color="auto"/>
      </w:divBdr>
    </w:div>
    <w:div w:id="658772392">
      <w:bodyDiv w:val="1"/>
      <w:marLeft w:val="0"/>
      <w:marRight w:val="0"/>
      <w:marTop w:val="0"/>
      <w:marBottom w:val="0"/>
      <w:divBdr>
        <w:top w:val="none" w:sz="0" w:space="0" w:color="auto"/>
        <w:left w:val="none" w:sz="0" w:space="0" w:color="auto"/>
        <w:bottom w:val="none" w:sz="0" w:space="0" w:color="auto"/>
        <w:right w:val="none" w:sz="0" w:space="0" w:color="auto"/>
      </w:divBdr>
    </w:div>
    <w:div w:id="938030227">
      <w:bodyDiv w:val="1"/>
      <w:marLeft w:val="0"/>
      <w:marRight w:val="0"/>
      <w:marTop w:val="0"/>
      <w:marBottom w:val="0"/>
      <w:divBdr>
        <w:top w:val="none" w:sz="0" w:space="0" w:color="auto"/>
        <w:left w:val="none" w:sz="0" w:space="0" w:color="auto"/>
        <w:bottom w:val="none" w:sz="0" w:space="0" w:color="auto"/>
        <w:right w:val="none" w:sz="0" w:space="0" w:color="auto"/>
      </w:divBdr>
    </w:div>
    <w:div w:id="1307316767">
      <w:bodyDiv w:val="1"/>
      <w:marLeft w:val="0"/>
      <w:marRight w:val="0"/>
      <w:marTop w:val="0"/>
      <w:marBottom w:val="0"/>
      <w:divBdr>
        <w:top w:val="none" w:sz="0" w:space="0" w:color="auto"/>
        <w:left w:val="none" w:sz="0" w:space="0" w:color="auto"/>
        <w:bottom w:val="none" w:sz="0" w:space="0" w:color="auto"/>
        <w:right w:val="none" w:sz="0" w:space="0" w:color="auto"/>
      </w:divBdr>
      <w:divsChild>
        <w:div w:id="374622789">
          <w:marLeft w:val="806"/>
          <w:marRight w:val="0"/>
          <w:marTop w:val="140"/>
          <w:marBottom w:val="0"/>
          <w:divBdr>
            <w:top w:val="none" w:sz="0" w:space="0" w:color="auto"/>
            <w:left w:val="none" w:sz="0" w:space="0" w:color="auto"/>
            <w:bottom w:val="none" w:sz="0" w:space="0" w:color="auto"/>
            <w:right w:val="none" w:sz="0" w:space="0" w:color="auto"/>
          </w:divBdr>
        </w:div>
        <w:div w:id="1246845687">
          <w:marLeft w:val="806"/>
          <w:marRight w:val="0"/>
          <w:marTop w:val="140"/>
          <w:marBottom w:val="0"/>
          <w:divBdr>
            <w:top w:val="none" w:sz="0" w:space="0" w:color="auto"/>
            <w:left w:val="none" w:sz="0" w:space="0" w:color="auto"/>
            <w:bottom w:val="none" w:sz="0" w:space="0" w:color="auto"/>
            <w:right w:val="none" w:sz="0" w:space="0" w:color="auto"/>
          </w:divBdr>
        </w:div>
        <w:div w:id="1357584453">
          <w:marLeft w:val="806"/>
          <w:marRight w:val="0"/>
          <w:marTop w:val="140"/>
          <w:marBottom w:val="0"/>
          <w:divBdr>
            <w:top w:val="none" w:sz="0" w:space="0" w:color="auto"/>
            <w:left w:val="none" w:sz="0" w:space="0" w:color="auto"/>
            <w:bottom w:val="none" w:sz="0" w:space="0" w:color="auto"/>
            <w:right w:val="none" w:sz="0" w:space="0" w:color="auto"/>
          </w:divBdr>
        </w:div>
        <w:div w:id="726145752">
          <w:marLeft w:val="806"/>
          <w:marRight w:val="0"/>
          <w:marTop w:val="140"/>
          <w:marBottom w:val="0"/>
          <w:divBdr>
            <w:top w:val="none" w:sz="0" w:space="0" w:color="auto"/>
            <w:left w:val="none" w:sz="0" w:space="0" w:color="auto"/>
            <w:bottom w:val="none" w:sz="0" w:space="0" w:color="auto"/>
            <w:right w:val="none" w:sz="0" w:space="0" w:color="auto"/>
          </w:divBdr>
        </w:div>
        <w:div w:id="1319772224">
          <w:marLeft w:val="806"/>
          <w:marRight w:val="0"/>
          <w:marTop w:val="140"/>
          <w:marBottom w:val="0"/>
          <w:divBdr>
            <w:top w:val="none" w:sz="0" w:space="0" w:color="auto"/>
            <w:left w:val="none" w:sz="0" w:space="0" w:color="auto"/>
            <w:bottom w:val="none" w:sz="0" w:space="0" w:color="auto"/>
            <w:right w:val="none" w:sz="0" w:space="0" w:color="auto"/>
          </w:divBdr>
        </w:div>
      </w:divsChild>
    </w:div>
    <w:div w:id="1395198509">
      <w:bodyDiv w:val="1"/>
      <w:marLeft w:val="0"/>
      <w:marRight w:val="0"/>
      <w:marTop w:val="0"/>
      <w:marBottom w:val="0"/>
      <w:divBdr>
        <w:top w:val="none" w:sz="0" w:space="0" w:color="auto"/>
        <w:left w:val="none" w:sz="0" w:space="0" w:color="auto"/>
        <w:bottom w:val="none" w:sz="0" w:space="0" w:color="auto"/>
        <w:right w:val="none" w:sz="0" w:space="0" w:color="auto"/>
      </w:divBdr>
    </w:div>
    <w:div w:id="1406226735">
      <w:bodyDiv w:val="1"/>
      <w:marLeft w:val="0"/>
      <w:marRight w:val="0"/>
      <w:marTop w:val="0"/>
      <w:marBottom w:val="0"/>
      <w:divBdr>
        <w:top w:val="none" w:sz="0" w:space="0" w:color="auto"/>
        <w:left w:val="none" w:sz="0" w:space="0" w:color="auto"/>
        <w:bottom w:val="none" w:sz="0" w:space="0" w:color="auto"/>
        <w:right w:val="none" w:sz="0" w:space="0" w:color="auto"/>
      </w:divBdr>
      <w:divsChild>
        <w:div w:id="1581790221">
          <w:marLeft w:val="547"/>
          <w:marRight w:val="0"/>
          <w:marTop w:val="0"/>
          <w:marBottom w:val="0"/>
          <w:divBdr>
            <w:top w:val="none" w:sz="0" w:space="0" w:color="auto"/>
            <w:left w:val="none" w:sz="0" w:space="0" w:color="auto"/>
            <w:bottom w:val="none" w:sz="0" w:space="0" w:color="auto"/>
            <w:right w:val="none" w:sz="0" w:space="0" w:color="auto"/>
          </w:divBdr>
        </w:div>
        <w:div w:id="1073507752">
          <w:marLeft w:val="547"/>
          <w:marRight w:val="0"/>
          <w:marTop w:val="0"/>
          <w:marBottom w:val="0"/>
          <w:divBdr>
            <w:top w:val="none" w:sz="0" w:space="0" w:color="auto"/>
            <w:left w:val="none" w:sz="0" w:space="0" w:color="auto"/>
            <w:bottom w:val="none" w:sz="0" w:space="0" w:color="auto"/>
            <w:right w:val="none" w:sz="0" w:space="0" w:color="auto"/>
          </w:divBdr>
        </w:div>
        <w:div w:id="943223943">
          <w:marLeft w:val="547"/>
          <w:marRight w:val="0"/>
          <w:marTop w:val="0"/>
          <w:marBottom w:val="0"/>
          <w:divBdr>
            <w:top w:val="none" w:sz="0" w:space="0" w:color="auto"/>
            <w:left w:val="none" w:sz="0" w:space="0" w:color="auto"/>
            <w:bottom w:val="none" w:sz="0" w:space="0" w:color="auto"/>
            <w:right w:val="none" w:sz="0" w:space="0" w:color="auto"/>
          </w:divBdr>
        </w:div>
        <w:div w:id="1519390636">
          <w:marLeft w:val="547"/>
          <w:marRight w:val="0"/>
          <w:marTop w:val="0"/>
          <w:marBottom w:val="0"/>
          <w:divBdr>
            <w:top w:val="none" w:sz="0" w:space="0" w:color="auto"/>
            <w:left w:val="none" w:sz="0" w:space="0" w:color="auto"/>
            <w:bottom w:val="none" w:sz="0" w:space="0" w:color="auto"/>
            <w:right w:val="none" w:sz="0" w:space="0" w:color="auto"/>
          </w:divBdr>
        </w:div>
      </w:divsChild>
    </w:div>
    <w:div w:id="1772430540">
      <w:bodyDiv w:val="1"/>
      <w:marLeft w:val="0"/>
      <w:marRight w:val="0"/>
      <w:marTop w:val="0"/>
      <w:marBottom w:val="0"/>
      <w:divBdr>
        <w:top w:val="none" w:sz="0" w:space="0" w:color="auto"/>
        <w:left w:val="none" w:sz="0" w:space="0" w:color="auto"/>
        <w:bottom w:val="none" w:sz="0" w:space="0" w:color="auto"/>
        <w:right w:val="none" w:sz="0" w:space="0" w:color="auto"/>
      </w:divBdr>
      <w:divsChild>
        <w:div w:id="2129085087">
          <w:marLeft w:val="504"/>
          <w:marRight w:val="0"/>
          <w:marTop w:val="140"/>
          <w:marBottom w:val="0"/>
          <w:divBdr>
            <w:top w:val="none" w:sz="0" w:space="0" w:color="auto"/>
            <w:left w:val="none" w:sz="0" w:space="0" w:color="auto"/>
            <w:bottom w:val="none" w:sz="0" w:space="0" w:color="auto"/>
            <w:right w:val="none" w:sz="0" w:space="0" w:color="auto"/>
          </w:divBdr>
        </w:div>
        <w:div w:id="40136876">
          <w:marLeft w:val="504"/>
          <w:marRight w:val="0"/>
          <w:marTop w:val="140"/>
          <w:marBottom w:val="0"/>
          <w:divBdr>
            <w:top w:val="none" w:sz="0" w:space="0" w:color="auto"/>
            <w:left w:val="none" w:sz="0" w:space="0" w:color="auto"/>
            <w:bottom w:val="none" w:sz="0" w:space="0" w:color="auto"/>
            <w:right w:val="none" w:sz="0" w:space="0" w:color="auto"/>
          </w:divBdr>
        </w:div>
        <w:div w:id="581648099">
          <w:marLeft w:val="504"/>
          <w:marRight w:val="0"/>
          <w:marTop w:val="140"/>
          <w:marBottom w:val="0"/>
          <w:divBdr>
            <w:top w:val="none" w:sz="0" w:space="0" w:color="auto"/>
            <w:left w:val="none" w:sz="0" w:space="0" w:color="auto"/>
            <w:bottom w:val="none" w:sz="0" w:space="0" w:color="auto"/>
            <w:right w:val="none" w:sz="0" w:space="0" w:color="auto"/>
          </w:divBdr>
        </w:div>
        <w:div w:id="269052928">
          <w:marLeft w:val="1008"/>
          <w:marRight w:val="0"/>
          <w:marTop w:val="110"/>
          <w:marBottom w:val="0"/>
          <w:divBdr>
            <w:top w:val="none" w:sz="0" w:space="0" w:color="auto"/>
            <w:left w:val="none" w:sz="0" w:space="0" w:color="auto"/>
            <w:bottom w:val="none" w:sz="0" w:space="0" w:color="auto"/>
            <w:right w:val="none" w:sz="0" w:space="0" w:color="auto"/>
          </w:divBdr>
        </w:div>
      </w:divsChild>
    </w:div>
    <w:div w:id="1782456195">
      <w:bodyDiv w:val="1"/>
      <w:marLeft w:val="0"/>
      <w:marRight w:val="0"/>
      <w:marTop w:val="0"/>
      <w:marBottom w:val="0"/>
      <w:divBdr>
        <w:top w:val="none" w:sz="0" w:space="0" w:color="auto"/>
        <w:left w:val="none" w:sz="0" w:space="0" w:color="auto"/>
        <w:bottom w:val="none" w:sz="0" w:space="0" w:color="auto"/>
        <w:right w:val="none" w:sz="0" w:space="0" w:color="auto"/>
      </w:divBdr>
      <w:divsChild>
        <w:div w:id="787818975">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16622f-9fb0-4397-bf02-2c35dcb1a58b" ContentTypeId="0x0101008D6FDFB467BF6347A633051D2FA40DA8" PreviousValue="false"/>
</file>

<file path=customXml/item2.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11BF0BED8AA3344F9A3679DD453705D5" ma:contentTypeVersion="0" ma:contentTypeDescription="Root content type to be used for generation of extended/refined content types for PRRIP and its committees. " ma:contentTypeScope="" ma:versionID="de43156cdc8f72a7f6510c5a8e5c4ed2">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1a5517139565f75221fa21c2fa013a99"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RRIPDocumentCompletenessLevel xmlns="b41029d4-2a39-4da2-a0f9-1cfd20f69afd">For Review / Feedback</PRRIPDocumentCompletenessLevel>
    <_Contributor xmlns="http://schemas.microsoft.com/sharepoint/v3/fields" xsi:nil="true"/>
    <PRRIPCanPubliclyShare xmlns="b41029d4-2a39-4da2-a0f9-1cfd20f69afd">false</PRRIPCanPubliclyShare>
    <_Source xmlns="http://schemas.microsoft.com/sharepoint/v3/fields" xsi:nil="true"/>
    <PRRIPDocumentTypeClassification xmlns="b41029d4-2a39-4da2-a0f9-1cfd20f69afd">Meeting Minutes</PRRIPDocumentTypeClassification>
    <PRRIPWaterCategory xmlns="b41029d4-2a39-4da2-a0f9-1cfd20f69afd" xsi:nil="true"/>
    <PRRIPDepletionsPlanSignatory xmlns="b41029d4-2a39-4da2-a0f9-1cfd20f69afd" xsi:nil="true"/>
    <PRRIPDocumentCategory xmlns="b41029d4-2a39-4da2-a0f9-1cfd20f69afd">Committee</PRRIPDocumentCategory>
    <PRRIPPublicationDate xmlns="b41029d4-2a39-4da2-a0f9-1cfd20f69afd" xsi:nil="true"/>
    <PRRIPCommitteeAcronym xmlns="b41029d4-2a39-4da2-a0f9-1cfd20f69afd">TAC</PRRIPCommitteeAcronym>
    <_Publisher xmlns="http://schemas.microsoft.com/sharepoint/v3/fields">Platte River Recovery Implementation Program</_Publisher>
    <PRRIPAreaOfFocus xmlns="b41029d4-2a39-4da2-a0f9-1cfd20f69afd">Other</PRRIPAreaOfFocus>
    <PRRIPTargetSpecies xmlns="b41029d4-2a39-4da2-a0f9-1cfd20f69afd">Not Applicable</PRRIPTargetSpecie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051F95-0D64-4C20-AF89-B327ED9C2479}">
  <ds:schemaRefs>
    <ds:schemaRef ds:uri="Microsoft.SharePoint.Taxonomy.ContentTypeSync"/>
  </ds:schemaRefs>
</ds:datastoreItem>
</file>

<file path=customXml/itemProps2.xml><?xml version="1.0" encoding="utf-8"?>
<ds:datastoreItem xmlns:ds="http://schemas.openxmlformats.org/officeDocument/2006/customXml" ds:itemID="{8A11FF2B-3E9B-428D-896A-D8FCA0D63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AA9262-C031-405B-92F5-6D4C97F350D4}">
  <ds:schemaRefs>
    <ds:schemaRef ds:uri="http://schemas.microsoft.com/sharepoint/v3/contenttype/forms"/>
  </ds:schemaRefs>
</ds:datastoreItem>
</file>

<file path=customXml/itemProps4.xml><?xml version="1.0" encoding="utf-8"?>
<ds:datastoreItem xmlns:ds="http://schemas.openxmlformats.org/officeDocument/2006/customXml" ds:itemID="{FC33E957-B227-48B3-9EFF-E9267DB5040D}">
  <ds:schemaRefs>
    <ds:schemaRef ds:uri="http://schemas.microsoft.com/office/2006/metadata/properties"/>
    <ds:schemaRef ds:uri="b41029d4-2a39-4da2-a0f9-1cfd20f69afd"/>
    <ds:schemaRef ds:uri="http://schemas.microsoft.com/sharepoint/v3/fields"/>
  </ds:schemaRefs>
</ds:datastoreItem>
</file>

<file path=customXml/itemProps5.xml><?xml version="1.0" encoding="utf-8"?>
<ds:datastoreItem xmlns:ds="http://schemas.openxmlformats.org/officeDocument/2006/customXml" ds:itemID="{B8FB87FD-B6E8-424E-8629-BBFC8B334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1766</Words>
  <Characters>10072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2017 February TAC Meeting Minutes Draft</vt:lpstr>
    </vt:vector>
  </TitlesOfParts>
  <Company>USFWS</Company>
  <LinksUpToDate>false</LinksUpToDate>
  <CharactersWithSpaces>11815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 February TAC Meeting Minutes Draft</dc:title>
  <dc:creator>EDO</dc:creator>
  <cp:lastModifiedBy>Chadwin Smith</cp:lastModifiedBy>
  <cp:revision>17</cp:revision>
  <cp:lastPrinted>2020-04-23T13:45:00Z</cp:lastPrinted>
  <dcterms:created xsi:type="dcterms:W3CDTF">2020-02-27T14:45:00Z</dcterms:created>
  <dcterms:modified xsi:type="dcterms:W3CDTF">2020-04-23T15:40:00Z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0x0101008D6FDFB467BF6347A633051D2FA40DA80011BF0BED8AA3344F9A3679DD453705D5</vt:lpwstr>
  </property>
</Properties>
</file>